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1B" w:rsidRPr="004B40FC" w:rsidRDefault="00B9101B" w:rsidP="00941460">
      <w:pPr>
        <w:spacing w:line="24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9177" w:type="dxa"/>
        <w:tblLook w:val="00A0"/>
      </w:tblPr>
      <w:tblGrid>
        <w:gridCol w:w="9177"/>
      </w:tblGrid>
      <w:tr w:rsidR="00B9101B" w:rsidTr="00EC4324">
        <w:trPr>
          <w:trHeight w:val="1560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01B" w:rsidRDefault="00B9101B" w:rsidP="00EC4324">
            <w:pPr>
              <w:spacing w:line="720" w:lineRule="exact"/>
              <w:rPr>
                <w:rFonts w:eastAsia="黑体"/>
                <w:sz w:val="32"/>
                <w:szCs w:val="32"/>
              </w:rPr>
            </w:pPr>
            <w:r w:rsidRPr="00C705F7">
              <w:rPr>
                <w:rFonts w:ascii="黑体" w:eastAsia="黑体" w:hAnsi="黑体" w:hint="eastAsia"/>
                <w:sz w:val="32"/>
                <w:szCs w:val="32"/>
              </w:rPr>
              <w:t>附件</w:t>
            </w:r>
            <w:r w:rsidRPr="00C705F7">
              <w:rPr>
                <w:rFonts w:eastAsia="黑体"/>
                <w:sz w:val="32"/>
                <w:szCs w:val="32"/>
              </w:rPr>
              <w:t> </w:t>
            </w:r>
          </w:p>
          <w:p w:rsidR="00B9101B" w:rsidRPr="00690C50" w:rsidRDefault="00825336" w:rsidP="00451BF9">
            <w:pPr>
              <w:pStyle w:val="a5"/>
              <w:spacing w:line="640" w:lineRule="exact"/>
              <w:ind w:left="360" w:firstLineChars="0" w:firstLine="0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>
              <w:rPr>
                <w:rFonts w:ascii="方正小标宋简体" w:eastAsia="方正小标宋简体" w:hAnsi="仿宋"/>
                <w:sz w:val="36"/>
                <w:szCs w:val="36"/>
              </w:rPr>
              <w:t>202</w:t>
            </w: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4</w:t>
            </w:r>
            <w:r w:rsidR="00B9101B" w:rsidRPr="00690C50">
              <w:rPr>
                <w:rFonts w:ascii="方正小标宋简体" w:eastAsia="方正小标宋简体" w:hAnsi="仿宋" w:hint="eastAsia"/>
                <w:sz w:val="36"/>
                <w:szCs w:val="36"/>
              </w:rPr>
              <w:t>年度泰州市“凤城英才计划”青年科技</w:t>
            </w:r>
          </w:p>
          <w:p w:rsidR="00B9101B" w:rsidRPr="00690C50" w:rsidRDefault="00B9101B" w:rsidP="00451BF9">
            <w:pPr>
              <w:pStyle w:val="a5"/>
              <w:spacing w:line="640" w:lineRule="exact"/>
              <w:ind w:left="360" w:firstLineChars="0" w:firstLine="0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690C50">
              <w:rPr>
                <w:rFonts w:ascii="方正小标宋简体" w:eastAsia="方正小标宋简体" w:hAnsi="仿宋" w:hint="eastAsia"/>
                <w:sz w:val="36"/>
                <w:szCs w:val="36"/>
              </w:rPr>
              <w:t>人才托举工程拟资助人选名单</w:t>
            </w:r>
          </w:p>
          <w:p w:rsidR="00B9101B" w:rsidRDefault="00B9101B" w:rsidP="00222145">
            <w:pPr>
              <w:widowControl/>
              <w:spacing w:beforeLines="50" w:afterLines="50" w:line="6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 w:val="28"/>
                <w:szCs w:val="28"/>
              </w:rPr>
              <w:t>（按姓氏笔画排</w:t>
            </w:r>
            <w:r w:rsidRPr="004B40FC">
              <w:rPr>
                <w:rFonts w:ascii="楷体_GB2312" w:eastAsia="楷体_GB2312" w:hint="eastAsia"/>
                <w:b/>
                <w:bCs/>
                <w:color w:val="000000"/>
                <w:sz w:val="28"/>
                <w:szCs w:val="28"/>
              </w:rPr>
              <w:t>序）</w:t>
            </w:r>
          </w:p>
        </w:tc>
      </w:tr>
    </w:tbl>
    <w:p w:rsidR="00B9101B" w:rsidRDefault="00B9101B" w:rsidP="00941460"/>
    <w:tbl>
      <w:tblPr>
        <w:tblW w:w="0" w:type="auto"/>
        <w:tblLook w:val="00A0"/>
      </w:tblPr>
      <w:tblGrid>
        <w:gridCol w:w="534"/>
        <w:gridCol w:w="1134"/>
        <w:gridCol w:w="3118"/>
        <w:gridCol w:w="487"/>
        <w:gridCol w:w="1020"/>
        <w:gridCol w:w="2229"/>
      </w:tblGrid>
      <w:tr w:rsidR="00B9101B" w:rsidRPr="00022C9C" w:rsidTr="0096460E">
        <w:trPr>
          <w:trHeight w:val="454"/>
        </w:trPr>
        <w:tc>
          <w:tcPr>
            <w:tcW w:w="534" w:type="dxa"/>
            <w:noWrap/>
            <w:vAlign w:val="center"/>
          </w:tcPr>
          <w:p w:rsidR="00B9101B" w:rsidRPr="00022C9C" w:rsidRDefault="00B9101B" w:rsidP="002536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B9101B" w:rsidRPr="00022C9C" w:rsidRDefault="00B9101B" w:rsidP="002536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</w:t>
            </w:r>
            <w:r w:rsidRPr="00022C9C"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 </w:t>
            </w: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118" w:type="dxa"/>
            <w:vAlign w:val="center"/>
          </w:tcPr>
          <w:p w:rsidR="00B9101B" w:rsidRPr="00022C9C" w:rsidRDefault="00B9101B" w:rsidP="00C03D81">
            <w:pPr>
              <w:widowControl/>
              <w:ind w:firstLineChars="100" w:firstLine="21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工作</w:t>
            </w: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87" w:type="dxa"/>
            <w:vAlign w:val="center"/>
          </w:tcPr>
          <w:p w:rsidR="00B9101B" w:rsidRPr="00022C9C" w:rsidRDefault="00B9101B" w:rsidP="002536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 w:rsidR="00B9101B" w:rsidRPr="00022C9C" w:rsidRDefault="00B9101B" w:rsidP="00E827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出生</w:t>
            </w:r>
          </w:p>
          <w:p w:rsidR="00B9101B" w:rsidRPr="00022C9C" w:rsidRDefault="00B9101B" w:rsidP="00E827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229" w:type="dxa"/>
            <w:vAlign w:val="center"/>
          </w:tcPr>
          <w:p w:rsidR="00B9101B" w:rsidRPr="00022C9C" w:rsidRDefault="00B9101B" w:rsidP="00E827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22C9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推荐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渠道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于  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泰兴市人民医院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泰兴市科协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弓  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江苏鸿祺生物科技有限公司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1993.7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医药高新区（高港区）科协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王  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江苏康为世纪生物科技股份有限公司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1989.12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医药高新区（高港区）科协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王林艳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靖江市中医院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靖江市科协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王霁翔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泰州市浪拓能源有限公司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姜堰区科协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刘  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南京中医药大学翰林学院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南京中医院大学翰林学院科协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许  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泰州市人民医院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1990.12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泰州市医学会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孙晓玄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江苏农牧科技职业学院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江苏农牧科技职业学院科协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李  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江苏兴达钢帘线股份有限公司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兴化市科协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李  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泰州市第三人民医院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1990.9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医药高新区（高港区）科协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李  慧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1991.9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泰州学院科协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李存祥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泰州市医药卫生学会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1990.9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泰州市医学会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杨梦兮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泰州市气象局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泰州市气象学会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肖  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泰州市产业技术研究院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1989.1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医药高新区（高港区）科协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何</w:t>
            </w:r>
            <w:r w:rsidR="006642C0"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 xml:space="preserve"> </w:t>
            </w: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 xml:space="preserve"> 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姜堰中医院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1989.1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姜堰区科协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何成明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泰州市海创新能源研究院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海陵区科协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沐  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泰州市疾病预防控制中心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1994.7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泰州市预防医学会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陈  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江苏海慈生物药业有限公司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1992.9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医药高新区（高港区）科协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陈圣峰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泰州学院科协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单广程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博特新材料泰州有限公司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1992.5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泰兴市科协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骆  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江苏维锂新能源材料有限公司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1998.8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姜堰区科协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夏  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中国电信泰州分公司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1991.1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泰州市数字化协会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夏爱鸿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江苏农牧科技职业学院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1992.1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江苏农牧科技职业学院科协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顾磊磊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南京理工大学泰州科技</w:t>
            </w:r>
            <w:r w:rsidR="00401AC5"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1992.7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南京理工大学泰州科技学院科协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龚本冰迪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泰州市人民医院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1994.12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泰州市医学会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蒋  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泰州市农业科学院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泰州市农学会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童  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江苏赛孚士生物技术有限公司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leftChars="100" w:left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医药高新区（高港区）科协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谢  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泰州市中医院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1989.11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泰州市中医药学会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翟萍萍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泰州市中医院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女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1990.2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泰州市中医药学会</w:t>
            </w:r>
          </w:p>
        </w:tc>
      </w:tr>
      <w:tr w:rsidR="00F62698" w:rsidRPr="00690C50" w:rsidTr="00F62698">
        <w:trPr>
          <w:trHeight w:val="454"/>
        </w:trPr>
        <w:tc>
          <w:tcPr>
            <w:tcW w:w="534" w:type="dxa"/>
            <w:noWrap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潘  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江苏锁龙消防科技股份有限公司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jc w:val="center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1990.8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2698" w:rsidRPr="00827987" w:rsidRDefault="00F62698" w:rsidP="00F62698">
            <w:pPr>
              <w:widowControl/>
              <w:ind w:firstLineChars="100" w:firstLine="210"/>
              <w:jc w:val="left"/>
              <w:rPr>
                <w:rFonts w:ascii="方正仿宋_GBK" w:eastAsia="方正仿宋_GBK" w:hAnsi="Times New Roman"/>
                <w:color w:val="000000"/>
                <w:kern w:val="0"/>
                <w:szCs w:val="21"/>
              </w:rPr>
            </w:pPr>
            <w:r w:rsidRPr="00827987">
              <w:rPr>
                <w:rFonts w:ascii="方正仿宋_GBK" w:eastAsia="方正仿宋_GBK" w:hAnsi="等线" w:hint="eastAsia"/>
                <w:color w:val="000000"/>
                <w:szCs w:val="21"/>
              </w:rPr>
              <w:t>兴化市科协</w:t>
            </w:r>
          </w:p>
        </w:tc>
      </w:tr>
    </w:tbl>
    <w:p w:rsidR="00B9101B" w:rsidRPr="00690C50" w:rsidRDefault="00B9101B" w:rsidP="00690C50">
      <w:pPr>
        <w:widowControl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</w:p>
    <w:p w:rsidR="00B9101B" w:rsidRPr="00690C50" w:rsidRDefault="00B9101B" w:rsidP="00690C50">
      <w:pPr>
        <w:widowControl/>
        <w:jc w:val="left"/>
        <w:rPr>
          <w:rFonts w:ascii="Times New Roman" w:eastAsia="方正仿宋_GBK" w:hAnsi="Times New Roman"/>
          <w:color w:val="000000"/>
          <w:kern w:val="0"/>
          <w:szCs w:val="21"/>
        </w:rPr>
      </w:pPr>
    </w:p>
    <w:p w:rsidR="00B9101B" w:rsidRPr="00690C50" w:rsidRDefault="00B9101B" w:rsidP="00941460">
      <w:pPr>
        <w:rPr>
          <w:rFonts w:ascii="Times New Roman" w:hAnsi="Times New Roman"/>
        </w:rPr>
      </w:pPr>
    </w:p>
    <w:p w:rsidR="00B9101B" w:rsidRPr="00690C50" w:rsidRDefault="00B9101B" w:rsidP="00941460">
      <w:pPr>
        <w:rPr>
          <w:rFonts w:ascii="Times New Roman" w:hAnsi="Times New Roman"/>
        </w:rPr>
      </w:pPr>
    </w:p>
    <w:p w:rsidR="00B9101B" w:rsidRPr="00690C50" w:rsidRDefault="00B9101B">
      <w:pPr>
        <w:rPr>
          <w:rFonts w:ascii="Times New Roman" w:hAnsi="Times New Roman"/>
        </w:rPr>
      </w:pPr>
    </w:p>
    <w:sectPr w:rsidR="00B9101B" w:rsidRPr="00690C50" w:rsidSect="00EC3C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52" w:rsidRDefault="00BD0F52" w:rsidP="00941460">
      <w:r>
        <w:separator/>
      </w:r>
    </w:p>
  </w:endnote>
  <w:endnote w:type="continuationSeparator" w:id="0">
    <w:p w:rsidR="00BD0F52" w:rsidRDefault="00BD0F52" w:rsidP="00941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B" w:rsidRDefault="006F7FBF">
    <w:pPr>
      <w:pStyle w:val="a4"/>
      <w:jc w:val="center"/>
    </w:pPr>
    <w:r w:rsidRPr="006F7FBF">
      <w:fldChar w:fldCharType="begin"/>
    </w:r>
    <w:r w:rsidR="00BD0F52">
      <w:instrText xml:space="preserve"> PAGE   \* MERGEFORMAT </w:instrText>
    </w:r>
    <w:r w:rsidRPr="006F7FBF">
      <w:fldChar w:fldCharType="separate"/>
    </w:r>
    <w:r w:rsidR="00255455" w:rsidRPr="0025545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E5CCB" w:rsidRDefault="005E5C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52" w:rsidRDefault="00BD0F52" w:rsidP="00941460">
      <w:r>
        <w:separator/>
      </w:r>
    </w:p>
  </w:footnote>
  <w:footnote w:type="continuationSeparator" w:id="0">
    <w:p w:rsidR="00BD0F52" w:rsidRDefault="00BD0F52" w:rsidP="00941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460"/>
    <w:rsid w:val="00022C9C"/>
    <w:rsid w:val="0005080C"/>
    <w:rsid w:val="001351A7"/>
    <w:rsid w:val="00142033"/>
    <w:rsid w:val="00185F4C"/>
    <w:rsid w:val="001D5D4F"/>
    <w:rsid w:val="00204487"/>
    <w:rsid w:val="00222145"/>
    <w:rsid w:val="00233439"/>
    <w:rsid w:val="00243FDE"/>
    <w:rsid w:val="0025350B"/>
    <w:rsid w:val="00253654"/>
    <w:rsid w:val="00255455"/>
    <w:rsid w:val="0027170B"/>
    <w:rsid w:val="0027275C"/>
    <w:rsid w:val="002F064F"/>
    <w:rsid w:val="00330CE3"/>
    <w:rsid w:val="00400A0C"/>
    <w:rsid w:val="00401AC5"/>
    <w:rsid w:val="00451BF9"/>
    <w:rsid w:val="004B40FC"/>
    <w:rsid w:val="004E1276"/>
    <w:rsid w:val="004F3026"/>
    <w:rsid w:val="005E5CCB"/>
    <w:rsid w:val="00642423"/>
    <w:rsid w:val="006642C0"/>
    <w:rsid w:val="00690C50"/>
    <w:rsid w:val="006F7FBF"/>
    <w:rsid w:val="00732422"/>
    <w:rsid w:val="00793160"/>
    <w:rsid w:val="007C398B"/>
    <w:rsid w:val="00825336"/>
    <w:rsid w:val="00827987"/>
    <w:rsid w:val="008334BF"/>
    <w:rsid w:val="00841510"/>
    <w:rsid w:val="00871DC1"/>
    <w:rsid w:val="008C27EA"/>
    <w:rsid w:val="008D65EB"/>
    <w:rsid w:val="00941460"/>
    <w:rsid w:val="0096460E"/>
    <w:rsid w:val="009710F7"/>
    <w:rsid w:val="0099051D"/>
    <w:rsid w:val="009F067D"/>
    <w:rsid w:val="00A2649B"/>
    <w:rsid w:val="00A26BB9"/>
    <w:rsid w:val="00A418B1"/>
    <w:rsid w:val="00A6080F"/>
    <w:rsid w:val="00A635D4"/>
    <w:rsid w:val="00A8569B"/>
    <w:rsid w:val="00A96F5E"/>
    <w:rsid w:val="00AA44D6"/>
    <w:rsid w:val="00AE064E"/>
    <w:rsid w:val="00B32A75"/>
    <w:rsid w:val="00B36FBC"/>
    <w:rsid w:val="00B9101B"/>
    <w:rsid w:val="00B93F4E"/>
    <w:rsid w:val="00BB49B2"/>
    <w:rsid w:val="00BD0F52"/>
    <w:rsid w:val="00BD2C2F"/>
    <w:rsid w:val="00BD3498"/>
    <w:rsid w:val="00C03D81"/>
    <w:rsid w:val="00C635DF"/>
    <w:rsid w:val="00C705F7"/>
    <w:rsid w:val="00CA10E6"/>
    <w:rsid w:val="00D36041"/>
    <w:rsid w:val="00DE18D9"/>
    <w:rsid w:val="00E6023D"/>
    <w:rsid w:val="00E82792"/>
    <w:rsid w:val="00EA385A"/>
    <w:rsid w:val="00EB39F9"/>
    <w:rsid w:val="00EC3C4D"/>
    <w:rsid w:val="00EC4324"/>
    <w:rsid w:val="00EE6AF6"/>
    <w:rsid w:val="00F61591"/>
    <w:rsid w:val="00F62698"/>
    <w:rsid w:val="00F9092F"/>
    <w:rsid w:val="00FB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4146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146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41460"/>
    <w:pPr>
      <w:ind w:firstLineChars="200" w:firstLine="420"/>
    </w:pPr>
    <w:rPr>
      <w:szCs w:val="22"/>
    </w:rPr>
  </w:style>
  <w:style w:type="paragraph" w:styleId="a6">
    <w:name w:val="Balloon Text"/>
    <w:basedOn w:val="a"/>
    <w:link w:val="Char1"/>
    <w:uiPriority w:val="99"/>
    <w:semiHidden/>
    <w:rsid w:val="00690C5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E562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2023年度泰州市“凤城英才计划”青年科技</dc:title>
  <dc:creator>lenovo</dc:creator>
  <cp:lastModifiedBy>谢华平</cp:lastModifiedBy>
  <cp:revision>2</cp:revision>
  <cp:lastPrinted>2024-05-24T03:21:00Z</cp:lastPrinted>
  <dcterms:created xsi:type="dcterms:W3CDTF">2024-05-24T06:23:00Z</dcterms:created>
  <dcterms:modified xsi:type="dcterms:W3CDTF">2024-05-24T06:23:00Z</dcterms:modified>
</cp:coreProperties>
</file>