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93" w:rsidRPr="005D4977" w:rsidRDefault="00C06193" w:rsidP="00C06193">
      <w:pPr>
        <w:widowControl/>
        <w:jc w:val="left"/>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t>附件</w:t>
      </w:r>
      <w:r w:rsidRPr="005D4977">
        <w:rPr>
          <w:rStyle w:val="NormalCharacter"/>
          <w:rFonts w:ascii="Times New Roman" w:eastAsia="黑体" w:hAnsi="Times New Roman" w:cs="Times New Roman"/>
          <w:sz w:val="32"/>
          <w:szCs w:val="32"/>
        </w:rPr>
        <w:t>1</w:t>
      </w:r>
    </w:p>
    <w:p w:rsidR="00C06193" w:rsidRPr="005D4977" w:rsidRDefault="00C06193" w:rsidP="00C06193">
      <w:pPr>
        <w:widowControl/>
        <w:jc w:val="left"/>
        <w:rPr>
          <w:rStyle w:val="NormalCharacter"/>
          <w:rFonts w:ascii="Times New Roman" w:eastAsia="黑体" w:hAnsi="Times New Roman" w:cs="Times New Roman"/>
          <w:sz w:val="32"/>
          <w:szCs w:val="32"/>
        </w:rPr>
      </w:pPr>
    </w:p>
    <w:p w:rsidR="00C06193" w:rsidRPr="00E56C94" w:rsidRDefault="00C06193" w:rsidP="00C06193">
      <w:pPr>
        <w:jc w:val="center"/>
        <w:rPr>
          <w:rStyle w:val="NormalCharacter"/>
          <w:rFonts w:ascii="方正小标宋_GBK" w:eastAsia="方正小标宋_GBK" w:hAnsi="Times New Roman" w:cs="Times New Roman"/>
          <w:sz w:val="44"/>
          <w:szCs w:val="44"/>
        </w:rPr>
      </w:pPr>
      <w:r w:rsidRPr="00E56C94">
        <w:rPr>
          <w:rStyle w:val="NormalCharacter"/>
          <w:rFonts w:ascii="方正小标宋_GBK" w:eastAsia="方正小标宋_GBK" w:hAnsi="Times New Roman" w:cs="Times New Roman" w:hint="eastAsia"/>
          <w:sz w:val="44"/>
          <w:szCs w:val="44"/>
        </w:rPr>
        <w:t>泰州市科技创新智库专家库成员名单</w:t>
      </w:r>
    </w:p>
    <w:p w:rsidR="00C06193" w:rsidRPr="005D4977" w:rsidRDefault="00C06193" w:rsidP="00C06193">
      <w:pPr>
        <w:widowControl/>
        <w:jc w:val="center"/>
        <w:rPr>
          <w:rStyle w:val="NormalCharacter"/>
          <w:rFonts w:ascii="Times New Roman" w:eastAsia="楷体_GB2312" w:hAnsi="Times New Roman" w:cs="Times New Roman"/>
          <w:sz w:val="32"/>
          <w:szCs w:val="32"/>
        </w:rPr>
      </w:pPr>
      <w:r w:rsidRPr="005D4977">
        <w:rPr>
          <w:rStyle w:val="NormalCharacter"/>
          <w:rFonts w:ascii="Times New Roman" w:eastAsia="楷体_GB2312" w:hAnsi="Times New Roman" w:cs="Times New Roman"/>
          <w:sz w:val="32"/>
          <w:szCs w:val="32"/>
        </w:rPr>
        <w:t>（</w:t>
      </w:r>
      <w:r w:rsidRPr="005D4977">
        <w:rPr>
          <w:rStyle w:val="NormalCharacter"/>
          <w:rFonts w:ascii="Times New Roman" w:eastAsia="楷体_GB2312" w:hAnsi="Times New Roman" w:cs="Times New Roman"/>
          <w:sz w:val="32"/>
          <w:szCs w:val="32"/>
        </w:rPr>
        <w:t>2022</w:t>
      </w:r>
      <w:r w:rsidRPr="005D4977">
        <w:rPr>
          <w:rStyle w:val="NormalCharacter"/>
          <w:rFonts w:ascii="Times New Roman" w:eastAsia="楷体_GB2312" w:hAnsi="Times New Roman" w:cs="Times New Roman"/>
          <w:sz w:val="32"/>
          <w:szCs w:val="32"/>
        </w:rPr>
        <w:t>年</w:t>
      </w:r>
      <w:r w:rsidRPr="005D4977">
        <w:rPr>
          <w:rStyle w:val="NormalCharacter"/>
          <w:rFonts w:ascii="Times New Roman" w:eastAsia="楷体_GB2312" w:hAnsi="Times New Roman" w:cs="Times New Roman"/>
          <w:sz w:val="32"/>
          <w:szCs w:val="32"/>
        </w:rPr>
        <w:t>9</w:t>
      </w:r>
      <w:r w:rsidRPr="005D4977">
        <w:rPr>
          <w:rStyle w:val="NormalCharacter"/>
          <w:rFonts w:ascii="Times New Roman" w:eastAsia="楷体_GB2312" w:hAnsi="Times New Roman" w:cs="Times New Roman"/>
          <w:sz w:val="32"/>
          <w:szCs w:val="32"/>
        </w:rPr>
        <w:t>月</w:t>
      </w:r>
      <w:r w:rsidRPr="005D4977">
        <w:rPr>
          <w:rStyle w:val="NormalCharacter"/>
          <w:rFonts w:ascii="Times New Roman" w:eastAsia="楷体_GB2312" w:hAnsi="Times New Roman" w:cs="Times New Roman"/>
          <w:sz w:val="32"/>
          <w:szCs w:val="32"/>
        </w:rPr>
        <w:t>-2024</w:t>
      </w:r>
      <w:r w:rsidRPr="005D4977">
        <w:rPr>
          <w:rStyle w:val="NormalCharacter"/>
          <w:rFonts w:ascii="Times New Roman" w:eastAsia="楷体_GB2312" w:hAnsi="Times New Roman" w:cs="Times New Roman"/>
          <w:sz w:val="32"/>
          <w:szCs w:val="32"/>
        </w:rPr>
        <w:t>年</w:t>
      </w:r>
      <w:r w:rsidRPr="005D4977">
        <w:rPr>
          <w:rStyle w:val="NormalCharacter"/>
          <w:rFonts w:ascii="Times New Roman" w:eastAsia="楷体_GB2312" w:hAnsi="Times New Roman" w:cs="Times New Roman"/>
          <w:sz w:val="32"/>
          <w:szCs w:val="32"/>
        </w:rPr>
        <w:t>8</w:t>
      </w:r>
      <w:r w:rsidRPr="005D4977">
        <w:rPr>
          <w:rStyle w:val="NormalCharacter"/>
          <w:rFonts w:ascii="Times New Roman" w:eastAsia="楷体_GB2312" w:hAnsi="Times New Roman" w:cs="Times New Roman"/>
          <w:sz w:val="32"/>
          <w:szCs w:val="32"/>
        </w:rPr>
        <w:t>月）</w:t>
      </w:r>
    </w:p>
    <w:p w:rsidR="00C06193" w:rsidRPr="005D4977" w:rsidRDefault="00C06193" w:rsidP="00C06193">
      <w:pPr>
        <w:pStyle w:val="a3"/>
        <w:overflowPunct w:val="0"/>
        <w:topLinePunct/>
        <w:adjustRightInd w:val="0"/>
        <w:snapToGrid w:val="0"/>
        <w:spacing w:line="560" w:lineRule="exact"/>
        <w:ind w:left="640" w:firstLineChars="0" w:firstLine="0"/>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t>一、工业领域</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李卫民</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泰州职业技术学院智能制造学院副院长（教授）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2</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王</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刚</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南京理工大学泰州科技学院自动化专业主任（副教授）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3</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朱照红</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江苏省靖江中等专业学校副校长（教授）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4</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谢忠志</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泰州职业技术学院机电学院系主任（副教授）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5</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沈劲松</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赛德力制药机械制造有限公司副总经理（高级工程师）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6</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陈</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林</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江苏恒力制动器制造有限公司创新办副主任（中级工程师）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7</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熊江咏</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江苏靖江互感器股份有限公司董事长（高级工程师、高级经济师）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8</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乔</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敏</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博特新材料泰州有限公司总工程师（正高）</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9</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徐孙传</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东华链条兴化有限公司工程技术中心主任、科协秘书长（高级工程师、高级经济师）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10</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龚仁春</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江苏飞船股份有限公司党委副书记、工程技术研究中心主任</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科协副主席兼秘书长（高级工程师、高</w:t>
      </w:r>
      <w:r w:rsidRPr="005D4977">
        <w:rPr>
          <w:rStyle w:val="NormalCharacter"/>
          <w:rFonts w:ascii="Times New Roman" w:eastAsia="仿宋_GB2312" w:hAnsi="Times New Roman" w:cs="Times New Roman"/>
          <w:sz w:val="32"/>
          <w:szCs w:val="32"/>
        </w:rPr>
        <w:lastRenderedPageBreak/>
        <w:t>级经济师）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11</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黄裕中</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中裕软管科技股份有限公司董事长（高级经济师）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12</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夏汉关</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江苏太平洋精锻科技股份有限公司董事长、总经理（研究员级高级工程师）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13</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李增强</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华粹智能装备有限公司总经理（副教授）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t>二</w:t>
      </w:r>
      <w:r w:rsidRPr="005D4977">
        <w:rPr>
          <w:rStyle w:val="NormalCharacter"/>
          <w:rFonts w:ascii="Times New Roman" w:eastAsia="黑体" w:hAnsi="Times New Roman" w:cs="Times New Roman" w:hint="eastAsia"/>
          <w:sz w:val="32"/>
          <w:szCs w:val="32"/>
        </w:rPr>
        <w:t>、</w:t>
      </w:r>
      <w:r w:rsidRPr="005D4977">
        <w:rPr>
          <w:rStyle w:val="NormalCharacter"/>
          <w:rFonts w:ascii="Times New Roman" w:eastAsia="黑体" w:hAnsi="Times New Roman" w:cs="Times New Roman"/>
          <w:sz w:val="32"/>
          <w:szCs w:val="32"/>
        </w:rPr>
        <w:t>大健康领域</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陈松辉</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泰州市产品质量监督检验院科技研发部部长（高级工程师）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2</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李廷友</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泰州学院医药与化学化工学院教师（教授）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3</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牟</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伊</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泰州学院医药与化学化工学院副院长（副教授）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4</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王立中</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泰州职业技术学院药学院院长（教授）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5</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王</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卉</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泰州职业技术学院医学院副院长（副教授）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6</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刘竺云</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泰州职业技术学院药学院教科办主任（副教授）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7</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耿</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婷</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南京中医药大学翰林学院科技处副处长，泰州中国医药城中医药研究院科技办主任（副教授、高级工程师）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8</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吕志阳</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南京中医药大学翰林学院药学院副院长（副教授）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9</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杨海玉</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泰州市中医院中心实验室主任、检验科副主任（主任医师）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10</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唐仁茂</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苏中药业集团股份有限公司董事长、总经</w:t>
      </w:r>
      <w:r w:rsidRPr="005D4977">
        <w:rPr>
          <w:rStyle w:val="NormalCharacter"/>
          <w:rFonts w:ascii="Times New Roman" w:eastAsia="仿宋_GB2312" w:hAnsi="Times New Roman" w:cs="Times New Roman"/>
          <w:sz w:val="32"/>
          <w:szCs w:val="32"/>
        </w:rPr>
        <w:lastRenderedPageBreak/>
        <w:t>理（教授级高工）</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11</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赵映敏</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靖江市人民医院副院长（主任医师）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12</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姚</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东</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靖江市中医院中药临床药理学实验室主任（主任药师）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13</w:t>
      </w:r>
      <w:r w:rsidRPr="005D4977">
        <w:rPr>
          <w:rStyle w:val="NormalCharacter"/>
          <w:rFonts w:ascii="Times New Roman" w:eastAsia="仿宋_GB2312" w:hAnsi="Times New Roman" w:cs="Times New Roman" w:hint="eastAsia"/>
          <w:sz w:val="32"/>
          <w:szCs w:val="32"/>
        </w:rPr>
        <w:t>．</w:t>
      </w:r>
      <w:r w:rsidRPr="005D4977">
        <w:rPr>
          <w:rStyle w:val="NormalCharacter"/>
          <w:rFonts w:ascii="Times New Roman" w:eastAsia="仿宋_GB2312" w:hAnsi="Times New Roman" w:cs="Times New Roman"/>
          <w:sz w:val="32"/>
          <w:szCs w:val="32"/>
        </w:rPr>
        <w:t>朱</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杰</w:t>
      </w:r>
      <w:r w:rsidRPr="005D4977">
        <w:rPr>
          <w:rStyle w:val="NormalCharacter"/>
          <w:rFonts w:ascii="Times New Roman" w:eastAsia="仿宋_GB2312" w:hAnsi="Times New Roman" w:cs="Times New Roman"/>
          <w:sz w:val="32"/>
          <w:szCs w:val="32"/>
        </w:rPr>
        <w:t xml:space="preserve">  </w:t>
      </w:r>
      <w:r w:rsidRPr="005D4977">
        <w:rPr>
          <w:rStyle w:val="NormalCharacter"/>
          <w:rFonts w:ascii="Times New Roman" w:eastAsia="仿宋_GB2312" w:hAnsi="Times New Roman" w:cs="Times New Roman"/>
          <w:sz w:val="32"/>
          <w:szCs w:val="32"/>
        </w:rPr>
        <w:t>兴化市中医院党委副书记（主任中医师）</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t>三、农业领域</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w:t>
      </w:r>
      <w:r w:rsidRPr="005D4977">
        <w:rPr>
          <w:rStyle w:val="NormalCharacter"/>
          <w:rFonts w:ascii="Times New Roman" w:eastAsia="仿宋_GB2312" w:hAnsi="Times New Roman" w:cs="Times New Roman" w:hint="eastAsia"/>
          <w:sz w:val="32"/>
          <w:szCs w:val="32"/>
        </w:rPr>
        <w:t>．</w:t>
      </w:r>
      <w:r w:rsidRPr="005D4977">
        <w:rPr>
          <w:rFonts w:ascii="Times New Roman" w:eastAsia="仿宋_GB2312" w:hAnsi="Times New Roman" w:cs="Times New Roman"/>
          <w:color w:val="000000"/>
          <w:kern w:val="0"/>
          <w:sz w:val="32"/>
          <w:szCs w:val="32"/>
        </w:rPr>
        <w:t>高联义</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原泰州市农委植保植检站（推广研究员）</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2</w:t>
      </w:r>
      <w:r w:rsidRPr="005D4977">
        <w:rPr>
          <w:rStyle w:val="NormalCharacter"/>
          <w:rFonts w:ascii="Times New Roman" w:eastAsia="仿宋_GB2312" w:hAnsi="Times New Roman" w:cs="Times New Roman" w:hint="eastAsia"/>
          <w:sz w:val="32"/>
          <w:szCs w:val="32"/>
        </w:rPr>
        <w:t>．</w:t>
      </w:r>
      <w:r w:rsidRPr="005D4977">
        <w:rPr>
          <w:rFonts w:ascii="Times New Roman" w:eastAsia="仿宋_GB2312" w:hAnsi="Times New Roman" w:cs="Times New Roman"/>
          <w:color w:val="000000"/>
          <w:kern w:val="0"/>
          <w:sz w:val="32"/>
          <w:szCs w:val="32"/>
        </w:rPr>
        <w:t>冯亚明</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泰州市农学会（研究员）</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Style w:val="NormalCharacter"/>
          <w:rFonts w:ascii="Times New Roman" w:eastAsia="仿宋_GB2312" w:hAnsi="Times New Roman" w:cs="Times New Roman"/>
          <w:sz w:val="32"/>
          <w:szCs w:val="32"/>
        </w:rPr>
        <w:t>3</w:t>
      </w:r>
      <w:r w:rsidRPr="005D4977">
        <w:rPr>
          <w:rStyle w:val="NormalCharacter"/>
          <w:rFonts w:ascii="Times New Roman" w:eastAsia="仿宋_GB2312" w:hAnsi="Times New Roman" w:cs="Times New Roman" w:hint="eastAsia"/>
          <w:sz w:val="32"/>
          <w:szCs w:val="32"/>
        </w:rPr>
        <w:t>．</w:t>
      </w:r>
      <w:r w:rsidRPr="005D4977">
        <w:rPr>
          <w:rFonts w:ascii="Times New Roman" w:eastAsia="仿宋_GB2312" w:hAnsi="Times New Roman" w:cs="Times New Roman"/>
          <w:color w:val="000000"/>
          <w:kern w:val="0"/>
          <w:sz w:val="32"/>
          <w:szCs w:val="32"/>
        </w:rPr>
        <w:t>武二忠</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泰州市农业农村局科教处副处长</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4</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衣政伟</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泰州市农科所（助理研究员）</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5</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唐春根</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江苏农牧科技职业学院农商管理学院院长（教授）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6</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武彩红</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江苏农牧科技职业学院教师（教授）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7</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王永娟</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江苏农牧科技职业学院教师（教授）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8</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刘</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凯</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江苏农牧科技职业学院教师（讲师）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9</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叶建生</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江苏农牧科技职业学院水产养殖教研室主任（副教授）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10</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刘翠红</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靖江市斜桥镇科协副主席、农业农村局局长（高级农艺师）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Style w:val="NormalCharacter"/>
          <w:rFonts w:ascii="Times New Roman" w:eastAsia="仿宋_GB2312" w:hAnsi="Times New Roman" w:cs="Times New Roman"/>
          <w:sz w:val="32"/>
          <w:szCs w:val="32"/>
        </w:rPr>
        <w:t>11</w:t>
      </w:r>
      <w:r w:rsidRPr="005D4977">
        <w:rPr>
          <w:rStyle w:val="NormalCharacter"/>
          <w:rFonts w:ascii="Times New Roman" w:eastAsia="仿宋_GB2312" w:hAnsi="Times New Roman" w:cs="Times New Roman" w:hint="eastAsia"/>
          <w:sz w:val="32"/>
          <w:szCs w:val="32"/>
        </w:rPr>
        <w:t>．</w:t>
      </w:r>
      <w:r w:rsidRPr="005D4977">
        <w:rPr>
          <w:rFonts w:ascii="Times New Roman" w:eastAsia="仿宋_GB2312" w:hAnsi="Times New Roman" w:cs="Times New Roman"/>
          <w:color w:val="000000"/>
          <w:kern w:val="0"/>
          <w:sz w:val="32"/>
          <w:szCs w:val="32"/>
        </w:rPr>
        <w:t>陆海兵</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靖江市香沙芋产销协会会长（推广研究员）</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12</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丁治军</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兴化市现化农业发展服务中心（推广研究员）</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仿宋_GB2312" w:hAnsi="Times New Roman" w:cs="Times New Roman"/>
          <w:sz w:val="32"/>
          <w:szCs w:val="32"/>
        </w:rPr>
      </w:pPr>
      <w:r w:rsidRPr="005D4977">
        <w:rPr>
          <w:rFonts w:ascii="Times New Roman" w:eastAsia="仿宋_GB2312" w:hAnsi="Times New Roman" w:cs="Times New Roman"/>
          <w:color w:val="000000"/>
          <w:kern w:val="0"/>
          <w:sz w:val="32"/>
          <w:szCs w:val="32"/>
        </w:rPr>
        <w:t>13</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张凤翔</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兴化市现代农业发展服务中心水产技术指导科科长（正高）</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lastRenderedPageBreak/>
        <w:t>四、社会事业领域</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1</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李曙生</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泰州职业技术学院党委委员、智能制造学院院长（三级教授）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2</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王中华</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泰州职业技术学院科技处处长（教授）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3</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蒋凤昌</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泰州职业技术学院建筑工程学院副院长（教授）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4</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许</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胜</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泰州学院教务处副处长（教授）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5</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乔</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扬</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江苏农牧科技职业学院教师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6</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卞玲玲</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江苏农牧科技职业学院教师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7</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倪红军</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南京师范大学泰州学院科研处处长（副教授）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8</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叶</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苗</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南京师范大学泰州学院教务处副处长（副教授）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9</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吴玲霞</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南京中医药大学翰林学院卫生经济管理学院副院长（副教授）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10</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张志军</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常州大学怀德学院建筑与环境工程系主任（副教授）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11</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龚荣山</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泰州市老科协建设分会秘书长（高级工程师）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12</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李顺宗</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国网江苏省电力公司泰州供电分公司原副总工程师（高级工程师）</w:t>
      </w:r>
    </w:p>
    <w:p w:rsidR="00C06193"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5D4977">
        <w:rPr>
          <w:rFonts w:ascii="Times New Roman" w:eastAsia="仿宋_GB2312" w:hAnsi="Times New Roman" w:cs="Times New Roman"/>
          <w:color w:val="000000"/>
          <w:kern w:val="0"/>
          <w:sz w:val="32"/>
          <w:szCs w:val="32"/>
        </w:rPr>
        <w:t>13</w:t>
      </w:r>
      <w:r w:rsidRPr="005D4977">
        <w:rPr>
          <w:rFonts w:ascii="Times New Roman" w:eastAsia="仿宋_GB2312" w:hAnsi="Times New Roman" w:cs="Times New Roman" w:hint="eastAsia"/>
          <w:color w:val="000000"/>
          <w:kern w:val="0"/>
          <w:sz w:val="32"/>
          <w:szCs w:val="32"/>
        </w:rPr>
        <w:t>．</w:t>
      </w:r>
      <w:r w:rsidRPr="005D4977">
        <w:rPr>
          <w:rFonts w:ascii="Times New Roman" w:eastAsia="仿宋_GB2312" w:hAnsi="Times New Roman" w:cs="Times New Roman"/>
          <w:color w:val="000000"/>
          <w:kern w:val="0"/>
          <w:sz w:val="32"/>
          <w:szCs w:val="32"/>
        </w:rPr>
        <w:t>魏乃祥</w:t>
      </w:r>
      <w:r w:rsidRPr="005D4977">
        <w:rPr>
          <w:rFonts w:ascii="Times New Roman" w:eastAsia="仿宋_GB2312" w:hAnsi="Times New Roman" w:cs="Times New Roman"/>
          <w:color w:val="000000"/>
          <w:kern w:val="0"/>
          <w:sz w:val="32"/>
          <w:szCs w:val="32"/>
        </w:rPr>
        <w:t xml:space="preserve">  </w:t>
      </w:r>
      <w:r w:rsidRPr="005D4977">
        <w:rPr>
          <w:rFonts w:ascii="Times New Roman" w:eastAsia="仿宋_GB2312" w:hAnsi="Times New Roman" w:cs="Times New Roman"/>
          <w:color w:val="000000"/>
          <w:kern w:val="0"/>
          <w:sz w:val="32"/>
          <w:szCs w:val="32"/>
        </w:rPr>
        <w:t>泰州市自来水公司原副总经理（工程师）</w:t>
      </w:r>
    </w:p>
    <w:p w:rsidR="00C06193" w:rsidRPr="005D4977" w:rsidRDefault="00C06193" w:rsidP="00C06193">
      <w:pPr>
        <w:overflowPunct w:val="0"/>
        <w:topLinePunct/>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（合计</w:t>
      </w:r>
      <w:r>
        <w:rPr>
          <w:rFonts w:ascii="Times New Roman" w:eastAsia="仿宋_GB2312" w:hAnsi="Times New Roman" w:cs="Times New Roman" w:hint="eastAsia"/>
          <w:color w:val="000000"/>
          <w:kern w:val="0"/>
          <w:sz w:val="32"/>
          <w:szCs w:val="32"/>
        </w:rPr>
        <w:t>52</w:t>
      </w:r>
      <w:r>
        <w:rPr>
          <w:rFonts w:ascii="Times New Roman" w:eastAsia="仿宋_GB2312" w:hAnsi="Times New Roman" w:cs="Times New Roman" w:hint="eastAsia"/>
          <w:color w:val="000000"/>
          <w:kern w:val="0"/>
          <w:sz w:val="32"/>
          <w:szCs w:val="32"/>
        </w:rPr>
        <w:t>人）</w:t>
      </w:r>
    </w:p>
    <w:p w:rsidR="00C06193" w:rsidRPr="005D4977" w:rsidRDefault="00C06193" w:rsidP="00C06193">
      <w:pPr>
        <w:overflowPunct w:val="0"/>
        <w:topLinePunct/>
        <w:adjustRightInd w:val="0"/>
        <w:snapToGrid w:val="0"/>
        <w:spacing w:line="560" w:lineRule="exact"/>
        <w:ind w:firstLineChars="200" w:firstLine="640"/>
        <w:rPr>
          <w:rStyle w:val="NormalCharacter"/>
          <w:rFonts w:ascii="Times New Roman" w:eastAsia="黑体" w:hAnsi="Times New Roman" w:cs="Times New Roman"/>
          <w:sz w:val="32"/>
          <w:szCs w:val="32"/>
        </w:rPr>
      </w:pPr>
    </w:p>
    <w:p w:rsidR="00C06193" w:rsidRPr="005D4977" w:rsidRDefault="00C06193" w:rsidP="00C06193">
      <w:pPr>
        <w:widowControl/>
        <w:ind w:left="630"/>
        <w:jc w:val="left"/>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br w:type="page"/>
      </w:r>
    </w:p>
    <w:p w:rsidR="00C06193" w:rsidRPr="005D4977" w:rsidRDefault="00C06193" w:rsidP="00C06193">
      <w:pPr>
        <w:snapToGrid w:val="0"/>
        <w:spacing w:line="560" w:lineRule="exact"/>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lastRenderedPageBreak/>
        <w:t>附件</w:t>
      </w:r>
      <w:r w:rsidRPr="005D4977">
        <w:rPr>
          <w:rStyle w:val="NormalCharacter"/>
          <w:rFonts w:ascii="Times New Roman" w:eastAsia="黑体" w:hAnsi="Times New Roman" w:cs="Times New Roman"/>
          <w:sz w:val="32"/>
          <w:szCs w:val="32"/>
        </w:rPr>
        <w:t>2</w:t>
      </w:r>
    </w:p>
    <w:p w:rsidR="00C06193" w:rsidRPr="005D4977" w:rsidRDefault="00C06193" w:rsidP="00C06193">
      <w:pPr>
        <w:jc w:val="center"/>
        <w:rPr>
          <w:rStyle w:val="NormalCharacter"/>
          <w:rFonts w:ascii="Times New Roman" w:eastAsia="方正小标宋简体" w:hAnsi="Times New Roman" w:cs="Times New Roman"/>
          <w:sz w:val="44"/>
          <w:szCs w:val="44"/>
        </w:rPr>
      </w:pPr>
      <w:r w:rsidRPr="005D4977">
        <w:rPr>
          <w:rStyle w:val="NormalCharacter"/>
          <w:rFonts w:ascii="Times New Roman" w:eastAsia="方正小标宋简体" w:hAnsi="Times New Roman" w:cs="Times New Roman"/>
          <w:sz w:val="44"/>
          <w:szCs w:val="44"/>
        </w:rPr>
        <w:t>参会回执</w:t>
      </w:r>
    </w:p>
    <w:p w:rsidR="00C06193" w:rsidRPr="005D4977" w:rsidRDefault="00C06193" w:rsidP="00C06193">
      <w:pPr>
        <w:spacing w:line="240" w:lineRule="exact"/>
        <w:jc w:val="center"/>
        <w:rPr>
          <w:rStyle w:val="NormalCharacter"/>
          <w:rFonts w:ascii="Times New Roman" w:eastAsia="方正小标宋简体" w:hAnsi="Times New Roman" w:cs="Times New Roman"/>
          <w:sz w:val="44"/>
          <w:szCs w:val="4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3119"/>
        <w:gridCol w:w="2835"/>
      </w:tblGrid>
      <w:tr w:rsidR="00C06193" w:rsidRPr="005D4977" w:rsidTr="006D0BEE">
        <w:trPr>
          <w:trHeight w:hRule="exact" w:val="851"/>
        </w:trPr>
        <w:tc>
          <w:tcPr>
            <w:tcW w:w="1242" w:type="dxa"/>
            <w:tcBorders>
              <w:top w:val="single" w:sz="4" w:space="0" w:color="000000"/>
              <w:left w:val="single" w:sz="4" w:space="0" w:color="000000"/>
              <w:bottom w:val="single" w:sz="4" w:space="0" w:color="000000"/>
              <w:right w:val="single" w:sz="4" w:space="0" w:color="auto"/>
            </w:tcBorders>
            <w:vAlign w:val="center"/>
          </w:tcPr>
          <w:p w:rsidR="00C06193" w:rsidRPr="005D4977" w:rsidRDefault="00C06193" w:rsidP="006D0BEE">
            <w:pPr>
              <w:jc w:val="center"/>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t>序号</w:t>
            </w:r>
          </w:p>
        </w:tc>
        <w:tc>
          <w:tcPr>
            <w:tcW w:w="1701" w:type="dxa"/>
            <w:tcBorders>
              <w:top w:val="single" w:sz="4" w:space="0" w:color="000000"/>
              <w:left w:val="single" w:sz="4" w:space="0" w:color="auto"/>
              <w:bottom w:val="single" w:sz="4" w:space="0" w:color="000000"/>
              <w:right w:val="single" w:sz="4" w:space="0" w:color="000000"/>
            </w:tcBorders>
            <w:vAlign w:val="center"/>
          </w:tcPr>
          <w:p w:rsidR="00C06193" w:rsidRPr="005D4977" w:rsidRDefault="00C06193" w:rsidP="006D0BEE">
            <w:pPr>
              <w:ind w:left="3"/>
              <w:jc w:val="center"/>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t>姓名</w:t>
            </w:r>
          </w:p>
        </w:tc>
        <w:tc>
          <w:tcPr>
            <w:tcW w:w="3119" w:type="dxa"/>
            <w:tcBorders>
              <w:top w:val="single" w:sz="4" w:space="0" w:color="000000"/>
              <w:left w:val="single" w:sz="4" w:space="0" w:color="000000"/>
              <w:bottom w:val="single" w:sz="4" w:space="0" w:color="000000"/>
              <w:right w:val="single" w:sz="4" w:space="0" w:color="000000"/>
            </w:tcBorders>
            <w:vAlign w:val="center"/>
          </w:tcPr>
          <w:p w:rsidR="00C06193" w:rsidRPr="005D4977" w:rsidRDefault="00C06193" w:rsidP="006D0BEE">
            <w:pPr>
              <w:jc w:val="center"/>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t>单位及职务</w:t>
            </w:r>
          </w:p>
        </w:tc>
        <w:tc>
          <w:tcPr>
            <w:tcW w:w="2835" w:type="dxa"/>
            <w:tcBorders>
              <w:top w:val="single" w:sz="4" w:space="0" w:color="000000"/>
              <w:left w:val="single" w:sz="4" w:space="0" w:color="000000"/>
              <w:bottom w:val="single" w:sz="4" w:space="0" w:color="000000"/>
              <w:right w:val="single" w:sz="4" w:space="0" w:color="auto"/>
            </w:tcBorders>
            <w:vAlign w:val="center"/>
          </w:tcPr>
          <w:p w:rsidR="00C06193" w:rsidRPr="005D4977" w:rsidRDefault="00C06193" w:rsidP="006D0BEE">
            <w:pPr>
              <w:jc w:val="center"/>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t>联系方式</w:t>
            </w:r>
          </w:p>
        </w:tc>
      </w:tr>
      <w:tr w:rsidR="00C06193" w:rsidRPr="005D4977" w:rsidTr="006D0BEE">
        <w:trPr>
          <w:trHeight w:hRule="exact" w:val="851"/>
        </w:trPr>
        <w:tc>
          <w:tcPr>
            <w:tcW w:w="1242" w:type="dxa"/>
            <w:tcBorders>
              <w:top w:val="single" w:sz="4" w:space="0" w:color="000000"/>
              <w:left w:val="single" w:sz="4" w:space="0" w:color="000000"/>
              <w:bottom w:val="single" w:sz="4" w:space="0" w:color="000000"/>
              <w:right w:val="single" w:sz="4" w:space="0" w:color="auto"/>
            </w:tcBorders>
            <w:vAlign w:val="center"/>
          </w:tcPr>
          <w:p w:rsidR="00C06193" w:rsidRPr="005D4977" w:rsidRDefault="00C06193" w:rsidP="006D0BEE">
            <w:pPr>
              <w:jc w:val="center"/>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1</w:t>
            </w:r>
          </w:p>
        </w:tc>
        <w:tc>
          <w:tcPr>
            <w:tcW w:w="1701" w:type="dxa"/>
            <w:tcBorders>
              <w:top w:val="single" w:sz="4" w:space="0" w:color="000000"/>
              <w:left w:val="single" w:sz="4" w:space="0" w:color="auto"/>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3119" w:type="dxa"/>
            <w:tcBorders>
              <w:top w:val="single" w:sz="4" w:space="0" w:color="000000"/>
              <w:left w:val="single" w:sz="4" w:space="0" w:color="000000"/>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2835" w:type="dxa"/>
            <w:tcBorders>
              <w:top w:val="single" w:sz="4" w:space="0" w:color="000000"/>
              <w:left w:val="single" w:sz="4" w:space="0" w:color="000000"/>
              <w:bottom w:val="single" w:sz="4" w:space="0" w:color="000000"/>
              <w:right w:val="single" w:sz="4" w:space="0" w:color="auto"/>
            </w:tcBorders>
          </w:tcPr>
          <w:p w:rsidR="00C06193" w:rsidRPr="005D4977" w:rsidRDefault="00C06193" w:rsidP="006D0BEE">
            <w:pPr>
              <w:rPr>
                <w:rStyle w:val="NormalCharacter"/>
                <w:rFonts w:ascii="Times New Roman" w:eastAsia="仿宋" w:hAnsi="Times New Roman" w:cs="Times New Roman"/>
                <w:sz w:val="32"/>
                <w:szCs w:val="32"/>
              </w:rPr>
            </w:pPr>
          </w:p>
        </w:tc>
      </w:tr>
      <w:tr w:rsidR="00C06193" w:rsidRPr="005D4977" w:rsidTr="006D0BEE">
        <w:trPr>
          <w:trHeight w:hRule="exact" w:val="851"/>
        </w:trPr>
        <w:tc>
          <w:tcPr>
            <w:tcW w:w="1242" w:type="dxa"/>
            <w:tcBorders>
              <w:top w:val="single" w:sz="4" w:space="0" w:color="000000"/>
              <w:left w:val="single" w:sz="4" w:space="0" w:color="000000"/>
              <w:bottom w:val="single" w:sz="4" w:space="0" w:color="000000"/>
              <w:right w:val="single" w:sz="4" w:space="0" w:color="auto"/>
            </w:tcBorders>
            <w:vAlign w:val="center"/>
          </w:tcPr>
          <w:p w:rsidR="00C06193" w:rsidRPr="005D4977" w:rsidRDefault="00C06193" w:rsidP="006D0BEE">
            <w:pPr>
              <w:jc w:val="center"/>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2</w:t>
            </w:r>
          </w:p>
        </w:tc>
        <w:tc>
          <w:tcPr>
            <w:tcW w:w="1701" w:type="dxa"/>
            <w:tcBorders>
              <w:top w:val="single" w:sz="4" w:space="0" w:color="000000"/>
              <w:left w:val="single" w:sz="4" w:space="0" w:color="auto"/>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3119" w:type="dxa"/>
            <w:tcBorders>
              <w:top w:val="single" w:sz="4" w:space="0" w:color="000000"/>
              <w:left w:val="single" w:sz="4" w:space="0" w:color="000000"/>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2835" w:type="dxa"/>
            <w:tcBorders>
              <w:top w:val="single" w:sz="4" w:space="0" w:color="000000"/>
              <w:left w:val="single" w:sz="4" w:space="0" w:color="000000"/>
              <w:bottom w:val="single" w:sz="4" w:space="0" w:color="000000"/>
              <w:right w:val="single" w:sz="4" w:space="0" w:color="auto"/>
            </w:tcBorders>
          </w:tcPr>
          <w:p w:rsidR="00C06193" w:rsidRPr="005D4977" w:rsidRDefault="00C06193" w:rsidP="006D0BEE">
            <w:pPr>
              <w:rPr>
                <w:rStyle w:val="NormalCharacter"/>
                <w:rFonts w:ascii="Times New Roman" w:eastAsia="仿宋" w:hAnsi="Times New Roman" w:cs="Times New Roman"/>
                <w:sz w:val="32"/>
                <w:szCs w:val="32"/>
              </w:rPr>
            </w:pPr>
          </w:p>
        </w:tc>
      </w:tr>
      <w:tr w:rsidR="00C06193" w:rsidRPr="005D4977" w:rsidTr="006D0BEE">
        <w:trPr>
          <w:trHeight w:hRule="exact" w:val="851"/>
        </w:trPr>
        <w:tc>
          <w:tcPr>
            <w:tcW w:w="1242" w:type="dxa"/>
            <w:tcBorders>
              <w:top w:val="single" w:sz="4" w:space="0" w:color="000000"/>
              <w:left w:val="single" w:sz="4" w:space="0" w:color="000000"/>
              <w:bottom w:val="single" w:sz="4" w:space="0" w:color="000000"/>
              <w:right w:val="single" w:sz="4" w:space="0" w:color="auto"/>
            </w:tcBorders>
            <w:vAlign w:val="center"/>
          </w:tcPr>
          <w:p w:rsidR="00C06193" w:rsidRPr="005D4977" w:rsidRDefault="00C06193" w:rsidP="006D0BEE">
            <w:pPr>
              <w:jc w:val="center"/>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3</w:t>
            </w:r>
          </w:p>
        </w:tc>
        <w:tc>
          <w:tcPr>
            <w:tcW w:w="1701" w:type="dxa"/>
            <w:tcBorders>
              <w:top w:val="single" w:sz="4" w:space="0" w:color="000000"/>
              <w:left w:val="single" w:sz="4" w:space="0" w:color="auto"/>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3119" w:type="dxa"/>
            <w:tcBorders>
              <w:top w:val="single" w:sz="4" w:space="0" w:color="000000"/>
              <w:left w:val="single" w:sz="4" w:space="0" w:color="000000"/>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2835" w:type="dxa"/>
            <w:tcBorders>
              <w:top w:val="single" w:sz="4" w:space="0" w:color="000000"/>
              <w:left w:val="single" w:sz="4" w:space="0" w:color="000000"/>
              <w:bottom w:val="single" w:sz="4" w:space="0" w:color="000000"/>
              <w:right w:val="single" w:sz="4" w:space="0" w:color="auto"/>
            </w:tcBorders>
          </w:tcPr>
          <w:p w:rsidR="00C06193" w:rsidRPr="005D4977" w:rsidRDefault="00C06193" w:rsidP="006D0BEE">
            <w:pPr>
              <w:rPr>
                <w:rStyle w:val="NormalCharacter"/>
                <w:rFonts w:ascii="Times New Roman" w:eastAsia="仿宋" w:hAnsi="Times New Roman" w:cs="Times New Roman"/>
                <w:sz w:val="32"/>
                <w:szCs w:val="32"/>
              </w:rPr>
            </w:pPr>
          </w:p>
        </w:tc>
      </w:tr>
      <w:tr w:rsidR="00C06193" w:rsidRPr="005D4977" w:rsidTr="006D0BEE">
        <w:trPr>
          <w:trHeight w:hRule="exact" w:val="851"/>
        </w:trPr>
        <w:tc>
          <w:tcPr>
            <w:tcW w:w="1242" w:type="dxa"/>
            <w:tcBorders>
              <w:top w:val="single" w:sz="4" w:space="0" w:color="000000"/>
              <w:left w:val="single" w:sz="4" w:space="0" w:color="000000"/>
              <w:bottom w:val="single" w:sz="4" w:space="0" w:color="000000"/>
              <w:right w:val="single" w:sz="4" w:space="0" w:color="auto"/>
            </w:tcBorders>
            <w:vAlign w:val="center"/>
          </w:tcPr>
          <w:p w:rsidR="00C06193" w:rsidRPr="005D4977" w:rsidRDefault="00C06193" w:rsidP="006D0BEE">
            <w:pPr>
              <w:jc w:val="center"/>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4</w:t>
            </w:r>
          </w:p>
        </w:tc>
        <w:tc>
          <w:tcPr>
            <w:tcW w:w="1701" w:type="dxa"/>
            <w:tcBorders>
              <w:top w:val="single" w:sz="4" w:space="0" w:color="000000"/>
              <w:left w:val="single" w:sz="4" w:space="0" w:color="auto"/>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3119" w:type="dxa"/>
            <w:tcBorders>
              <w:top w:val="single" w:sz="4" w:space="0" w:color="000000"/>
              <w:left w:val="single" w:sz="4" w:space="0" w:color="000000"/>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2835" w:type="dxa"/>
            <w:tcBorders>
              <w:top w:val="single" w:sz="4" w:space="0" w:color="000000"/>
              <w:left w:val="single" w:sz="4" w:space="0" w:color="000000"/>
              <w:bottom w:val="single" w:sz="4" w:space="0" w:color="000000"/>
              <w:right w:val="single" w:sz="4" w:space="0" w:color="auto"/>
            </w:tcBorders>
          </w:tcPr>
          <w:p w:rsidR="00C06193" w:rsidRPr="005D4977" w:rsidRDefault="00C06193" w:rsidP="006D0BEE">
            <w:pPr>
              <w:rPr>
                <w:rStyle w:val="NormalCharacter"/>
                <w:rFonts w:ascii="Times New Roman" w:eastAsia="仿宋" w:hAnsi="Times New Roman" w:cs="Times New Roman"/>
                <w:sz w:val="32"/>
                <w:szCs w:val="32"/>
              </w:rPr>
            </w:pPr>
          </w:p>
        </w:tc>
      </w:tr>
      <w:tr w:rsidR="00C06193" w:rsidRPr="005D4977" w:rsidTr="006D0BEE">
        <w:trPr>
          <w:trHeight w:hRule="exact" w:val="851"/>
        </w:trPr>
        <w:tc>
          <w:tcPr>
            <w:tcW w:w="1242" w:type="dxa"/>
            <w:tcBorders>
              <w:top w:val="single" w:sz="4" w:space="0" w:color="000000"/>
              <w:left w:val="single" w:sz="4" w:space="0" w:color="000000"/>
              <w:bottom w:val="single" w:sz="4" w:space="0" w:color="000000"/>
              <w:right w:val="single" w:sz="4" w:space="0" w:color="auto"/>
            </w:tcBorders>
            <w:vAlign w:val="center"/>
          </w:tcPr>
          <w:p w:rsidR="00C06193" w:rsidRPr="005D4977" w:rsidRDefault="00C06193" w:rsidP="006D0BEE">
            <w:pPr>
              <w:jc w:val="center"/>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5</w:t>
            </w:r>
          </w:p>
        </w:tc>
        <w:tc>
          <w:tcPr>
            <w:tcW w:w="1701" w:type="dxa"/>
            <w:tcBorders>
              <w:top w:val="single" w:sz="4" w:space="0" w:color="000000"/>
              <w:left w:val="single" w:sz="4" w:space="0" w:color="auto"/>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3119" w:type="dxa"/>
            <w:tcBorders>
              <w:top w:val="single" w:sz="4" w:space="0" w:color="000000"/>
              <w:left w:val="single" w:sz="4" w:space="0" w:color="000000"/>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2835" w:type="dxa"/>
            <w:tcBorders>
              <w:top w:val="single" w:sz="4" w:space="0" w:color="000000"/>
              <w:left w:val="single" w:sz="4" w:space="0" w:color="000000"/>
              <w:bottom w:val="single" w:sz="4" w:space="0" w:color="000000"/>
              <w:right w:val="single" w:sz="4" w:space="0" w:color="auto"/>
            </w:tcBorders>
          </w:tcPr>
          <w:p w:rsidR="00C06193" w:rsidRPr="005D4977" w:rsidRDefault="00C06193" w:rsidP="006D0BEE">
            <w:pPr>
              <w:rPr>
                <w:rStyle w:val="NormalCharacter"/>
                <w:rFonts w:ascii="Times New Roman" w:eastAsia="仿宋" w:hAnsi="Times New Roman" w:cs="Times New Roman"/>
                <w:sz w:val="32"/>
                <w:szCs w:val="32"/>
              </w:rPr>
            </w:pPr>
          </w:p>
        </w:tc>
      </w:tr>
      <w:tr w:rsidR="00C06193" w:rsidRPr="005D4977" w:rsidTr="006D0BEE">
        <w:trPr>
          <w:trHeight w:hRule="exact" w:val="851"/>
        </w:trPr>
        <w:tc>
          <w:tcPr>
            <w:tcW w:w="1242" w:type="dxa"/>
            <w:tcBorders>
              <w:top w:val="single" w:sz="4" w:space="0" w:color="000000"/>
              <w:left w:val="single" w:sz="4" w:space="0" w:color="000000"/>
              <w:bottom w:val="single" w:sz="4" w:space="0" w:color="000000"/>
              <w:right w:val="single" w:sz="4" w:space="0" w:color="auto"/>
            </w:tcBorders>
            <w:vAlign w:val="center"/>
          </w:tcPr>
          <w:p w:rsidR="00C06193" w:rsidRPr="005D4977" w:rsidRDefault="00C06193" w:rsidP="006D0BEE">
            <w:pPr>
              <w:jc w:val="center"/>
              <w:rPr>
                <w:rStyle w:val="NormalCharacter"/>
                <w:rFonts w:ascii="Times New Roman" w:eastAsia="仿宋_GB2312" w:hAnsi="Times New Roman" w:cs="Times New Roman"/>
                <w:sz w:val="32"/>
                <w:szCs w:val="32"/>
              </w:rPr>
            </w:pPr>
            <w:r w:rsidRPr="005D4977">
              <w:rPr>
                <w:rStyle w:val="NormalCharacter"/>
                <w:rFonts w:ascii="Times New Roman" w:eastAsia="仿宋_GB2312" w:hAnsi="Times New Roman" w:cs="Times New Roman"/>
                <w:sz w:val="32"/>
                <w:szCs w:val="32"/>
              </w:rPr>
              <w:t>6</w:t>
            </w:r>
          </w:p>
        </w:tc>
        <w:tc>
          <w:tcPr>
            <w:tcW w:w="1701" w:type="dxa"/>
            <w:tcBorders>
              <w:top w:val="single" w:sz="4" w:space="0" w:color="000000"/>
              <w:left w:val="single" w:sz="4" w:space="0" w:color="auto"/>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3119" w:type="dxa"/>
            <w:tcBorders>
              <w:top w:val="single" w:sz="4" w:space="0" w:color="000000"/>
              <w:left w:val="single" w:sz="4" w:space="0" w:color="000000"/>
              <w:bottom w:val="single" w:sz="4" w:space="0" w:color="000000"/>
              <w:right w:val="single" w:sz="4" w:space="0" w:color="000000"/>
            </w:tcBorders>
          </w:tcPr>
          <w:p w:rsidR="00C06193" w:rsidRPr="005D4977" w:rsidRDefault="00C06193" w:rsidP="006D0BEE">
            <w:pPr>
              <w:rPr>
                <w:rStyle w:val="NormalCharacter"/>
                <w:rFonts w:ascii="Times New Roman" w:eastAsia="仿宋" w:hAnsi="Times New Roman" w:cs="Times New Roman"/>
                <w:sz w:val="32"/>
                <w:szCs w:val="32"/>
              </w:rPr>
            </w:pPr>
          </w:p>
        </w:tc>
        <w:tc>
          <w:tcPr>
            <w:tcW w:w="2835" w:type="dxa"/>
            <w:tcBorders>
              <w:top w:val="single" w:sz="4" w:space="0" w:color="000000"/>
              <w:left w:val="single" w:sz="4" w:space="0" w:color="000000"/>
              <w:bottom w:val="single" w:sz="4" w:space="0" w:color="000000"/>
              <w:right w:val="single" w:sz="4" w:space="0" w:color="auto"/>
            </w:tcBorders>
          </w:tcPr>
          <w:p w:rsidR="00C06193" w:rsidRPr="005D4977" w:rsidRDefault="00C06193" w:rsidP="006D0BEE">
            <w:pPr>
              <w:rPr>
                <w:rStyle w:val="NormalCharacter"/>
                <w:rFonts w:ascii="Times New Roman" w:eastAsia="仿宋" w:hAnsi="Times New Roman" w:cs="Times New Roman"/>
                <w:sz w:val="32"/>
                <w:szCs w:val="32"/>
              </w:rPr>
            </w:pPr>
          </w:p>
        </w:tc>
      </w:tr>
    </w:tbl>
    <w:p w:rsidR="00C06193" w:rsidRPr="005D4977" w:rsidRDefault="00C06193" w:rsidP="00C06193">
      <w:pPr>
        <w:widowControl/>
        <w:jc w:val="left"/>
        <w:rPr>
          <w:rFonts w:ascii="Times New Roman" w:eastAsia="仿宋_GB2312" w:hAnsi="Times New Roman" w:cs="Times New Roman"/>
          <w:sz w:val="32"/>
          <w:szCs w:val="32"/>
        </w:rPr>
      </w:pPr>
      <w:r w:rsidRPr="005D4977">
        <w:rPr>
          <w:rFonts w:ascii="Times New Roman" w:eastAsia="仿宋_GB2312" w:hAnsi="Times New Roman" w:cs="Times New Roman"/>
          <w:sz w:val="32"/>
          <w:szCs w:val="32"/>
        </w:rPr>
        <w:br w:type="page"/>
      </w:r>
    </w:p>
    <w:p w:rsidR="00C06193" w:rsidRPr="005D4977" w:rsidRDefault="00C06193" w:rsidP="00C06193">
      <w:pPr>
        <w:snapToGrid w:val="0"/>
        <w:spacing w:line="560" w:lineRule="exact"/>
        <w:rPr>
          <w:rStyle w:val="NormalCharacter"/>
          <w:rFonts w:ascii="Times New Roman" w:eastAsia="黑体" w:hAnsi="Times New Roman" w:cs="Times New Roman"/>
          <w:sz w:val="32"/>
          <w:szCs w:val="32"/>
        </w:rPr>
      </w:pPr>
      <w:r w:rsidRPr="005D4977">
        <w:rPr>
          <w:rStyle w:val="NormalCharacter"/>
          <w:rFonts w:ascii="Times New Roman" w:eastAsia="黑体" w:hAnsi="Times New Roman" w:cs="Times New Roman"/>
          <w:sz w:val="32"/>
          <w:szCs w:val="32"/>
        </w:rPr>
        <w:lastRenderedPageBreak/>
        <w:t>附件</w:t>
      </w:r>
      <w:r w:rsidRPr="005D4977">
        <w:rPr>
          <w:rStyle w:val="NormalCharacter"/>
          <w:rFonts w:ascii="Times New Roman" w:eastAsia="黑体" w:hAnsi="Times New Roman" w:cs="Times New Roman"/>
          <w:sz w:val="32"/>
          <w:szCs w:val="32"/>
        </w:rPr>
        <w:t>3</w:t>
      </w:r>
    </w:p>
    <w:p w:rsidR="00C06193" w:rsidRPr="005D4977" w:rsidRDefault="00C06193" w:rsidP="00C06193">
      <w:pPr>
        <w:spacing w:line="460" w:lineRule="exact"/>
        <w:jc w:val="center"/>
        <w:rPr>
          <w:rFonts w:ascii="Times New Roman" w:eastAsia="方正小标宋_GBK" w:hAnsi="Times New Roman" w:cs="Times New Roman"/>
          <w:color w:val="000000"/>
          <w:sz w:val="44"/>
          <w:szCs w:val="44"/>
        </w:rPr>
      </w:pPr>
      <w:r w:rsidRPr="005D4977">
        <w:rPr>
          <w:rFonts w:ascii="Times New Roman" w:eastAsia="方正小标宋_GBK" w:hAnsi="Times New Roman" w:cs="Times New Roman"/>
          <w:color w:val="000000"/>
          <w:sz w:val="44"/>
          <w:szCs w:val="44"/>
        </w:rPr>
        <w:t xml:space="preserve"> </w:t>
      </w:r>
      <w:r w:rsidRPr="005D4977">
        <w:rPr>
          <w:rFonts w:ascii="Times New Roman" w:eastAsia="方正小标宋_GBK" w:hAnsi="Times New Roman" w:cs="Times New Roman"/>
          <w:color w:val="000000"/>
          <w:sz w:val="44"/>
          <w:szCs w:val="44"/>
        </w:rPr>
        <w:t>个人健康申报承诺书</w:t>
      </w:r>
    </w:p>
    <w:p w:rsidR="00C06193" w:rsidRPr="005D4977" w:rsidRDefault="00C06193" w:rsidP="00C06193">
      <w:pPr>
        <w:spacing w:line="460" w:lineRule="exact"/>
        <w:ind w:right="560" w:firstLineChars="2050" w:firstLine="4920"/>
        <w:rPr>
          <w:rFonts w:ascii="Times New Roman" w:eastAsia="方正楷体_GBK" w:hAnsi="Times New Roman" w:cs="Times New Roman"/>
          <w:color w:val="000000"/>
          <w:sz w:val="28"/>
        </w:rPr>
      </w:pPr>
      <w:r w:rsidRPr="005D4977">
        <w:rPr>
          <w:rFonts w:ascii="Times New Roman" w:eastAsia="方正楷体_GBK" w:hAnsi="Times New Roman" w:cs="Times New Roman"/>
          <w:color w:val="000000"/>
          <w:sz w:val="24"/>
        </w:rPr>
        <w:t xml:space="preserve">    </w:t>
      </w:r>
      <w:r w:rsidRPr="005D4977">
        <w:rPr>
          <w:rFonts w:ascii="Times New Roman" w:eastAsia="方正楷体_GBK" w:hAnsi="Times New Roman" w:cs="Times New Roman"/>
          <w:color w:val="000000"/>
          <w:sz w:val="24"/>
        </w:rPr>
        <w:t>填报日期：</w:t>
      </w:r>
      <w:r w:rsidRPr="005D4977">
        <w:rPr>
          <w:rFonts w:ascii="Times New Roman" w:eastAsia="方正楷体_GBK" w:hAnsi="Times New Roman" w:cs="Times New Roman"/>
          <w:color w:val="000000"/>
          <w:sz w:val="24"/>
        </w:rPr>
        <w:t>2022</w:t>
      </w:r>
      <w:r w:rsidRPr="005D4977">
        <w:rPr>
          <w:rFonts w:ascii="Times New Roman" w:eastAsia="方正楷体_GBK" w:hAnsi="Times New Roman" w:cs="Times New Roman"/>
          <w:color w:val="000000"/>
          <w:sz w:val="24"/>
        </w:rPr>
        <w:t>年</w:t>
      </w:r>
      <w:r w:rsidRPr="005D4977">
        <w:rPr>
          <w:rFonts w:ascii="Times New Roman" w:eastAsia="方正楷体_GBK" w:hAnsi="Times New Roman" w:cs="Times New Roman"/>
          <w:color w:val="000000"/>
          <w:sz w:val="24"/>
        </w:rPr>
        <w:t xml:space="preserve">  </w:t>
      </w:r>
      <w:r w:rsidRPr="005D4977">
        <w:rPr>
          <w:rFonts w:ascii="Times New Roman" w:eastAsia="方正楷体_GBK" w:hAnsi="Times New Roman" w:cs="Times New Roman"/>
          <w:color w:val="000000"/>
          <w:sz w:val="24"/>
        </w:rPr>
        <w:t>月</w:t>
      </w:r>
      <w:r w:rsidRPr="005D4977">
        <w:rPr>
          <w:rFonts w:ascii="Times New Roman" w:eastAsia="方正楷体_GBK" w:hAnsi="Times New Roman" w:cs="Times New Roman"/>
          <w:color w:val="000000"/>
          <w:sz w:val="24"/>
        </w:rPr>
        <w:t xml:space="preserve">  </w:t>
      </w:r>
      <w:r w:rsidRPr="005D4977">
        <w:rPr>
          <w:rFonts w:ascii="Times New Roman" w:eastAsia="方正楷体_GBK" w:hAnsi="Times New Roman" w:cs="Times New Roman"/>
          <w:color w:val="000000"/>
          <w:sz w:val="24"/>
        </w:rPr>
        <w:t>日</w:t>
      </w:r>
      <w:r w:rsidRPr="005D4977">
        <w:rPr>
          <w:rFonts w:ascii="Times New Roman" w:eastAsia="方正楷体_GBK" w:hAnsi="Times New Roman" w:cs="Times New Roman"/>
          <w:color w:val="000000"/>
          <w:sz w:val="24"/>
        </w:rPr>
        <w:t xml:space="preserve">  </w:t>
      </w:r>
    </w:p>
    <w:tbl>
      <w:tblPr>
        <w:tblpPr w:leftFromText="180" w:rightFromText="180" w:vertAnchor="text" w:horzAnchor="page" w:tblpX="1573" w:tblpY="143"/>
        <w:tblOverlap w:val="neve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6"/>
        <w:gridCol w:w="1846"/>
        <w:gridCol w:w="1701"/>
        <w:gridCol w:w="2451"/>
        <w:gridCol w:w="1560"/>
      </w:tblGrid>
      <w:tr w:rsidR="00C06193" w:rsidRPr="005D4977" w:rsidTr="006D0BEE">
        <w:trPr>
          <w:trHeight w:val="484"/>
        </w:trPr>
        <w:tc>
          <w:tcPr>
            <w:tcW w:w="1806" w:type="dxa"/>
            <w:vAlign w:val="center"/>
          </w:tcPr>
          <w:p w:rsidR="00C06193" w:rsidRPr="005D4977" w:rsidRDefault="00C06193" w:rsidP="006D0BEE">
            <w:pPr>
              <w:snapToGrid w:val="0"/>
              <w:spacing w:line="580" w:lineRule="exact"/>
              <w:jc w:val="center"/>
              <w:rPr>
                <w:rFonts w:ascii="Times New Roman" w:eastAsia="方正仿宋_GBK" w:hAnsi="Times New Roman" w:cs="Times New Roman"/>
                <w:color w:val="000000"/>
                <w:sz w:val="28"/>
                <w:szCs w:val="28"/>
              </w:rPr>
            </w:pPr>
            <w:r w:rsidRPr="005D4977">
              <w:rPr>
                <w:rFonts w:ascii="Times New Roman" w:eastAsia="方正仿宋_GBK" w:hAnsi="Times New Roman" w:cs="Times New Roman"/>
                <w:color w:val="000000"/>
                <w:sz w:val="28"/>
                <w:szCs w:val="28"/>
              </w:rPr>
              <w:t>姓名</w:t>
            </w:r>
          </w:p>
        </w:tc>
        <w:tc>
          <w:tcPr>
            <w:tcW w:w="1846" w:type="dxa"/>
            <w:vAlign w:val="center"/>
          </w:tcPr>
          <w:p w:rsidR="00C06193" w:rsidRPr="005D4977" w:rsidRDefault="00C06193" w:rsidP="006D0BEE">
            <w:pPr>
              <w:snapToGrid w:val="0"/>
              <w:spacing w:line="580" w:lineRule="exact"/>
              <w:ind w:firstLineChars="200" w:firstLine="560"/>
              <w:jc w:val="center"/>
              <w:rPr>
                <w:rFonts w:ascii="Times New Roman" w:eastAsia="方正仿宋_GBK" w:hAnsi="Times New Roman" w:cs="Times New Roman"/>
                <w:color w:val="000000"/>
                <w:sz w:val="28"/>
                <w:szCs w:val="28"/>
              </w:rPr>
            </w:pPr>
          </w:p>
        </w:tc>
        <w:tc>
          <w:tcPr>
            <w:tcW w:w="1701" w:type="dxa"/>
            <w:vAlign w:val="center"/>
          </w:tcPr>
          <w:p w:rsidR="00C06193" w:rsidRPr="005D4977" w:rsidRDefault="00C06193" w:rsidP="006D0BEE">
            <w:pPr>
              <w:snapToGrid w:val="0"/>
              <w:spacing w:line="580" w:lineRule="exact"/>
              <w:jc w:val="center"/>
              <w:rPr>
                <w:rFonts w:ascii="Times New Roman" w:eastAsia="方正仿宋_GBK" w:hAnsi="Times New Roman" w:cs="Times New Roman"/>
                <w:color w:val="000000"/>
                <w:sz w:val="28"/>
                <w:szCs w:val="28"/>
              </w:rPr>
            </w:pPr>
            <w:r w:rsidRPr="005D4977">
              <w:rPr>
                <w:rFonts w:ascii="Times New Roman" w:eastAsia="方正仿宋_GBK" w:hAnsi="Times New Roman" w:cs="Times New Roman"/>
                <w:color w:val="000000"/>
                <w:sz w:val="28"/>
                <w:szCs w:val="28"/>
              </w:rPr>
              <w:t>单位和职务</w:t>
            </w:r>
          </w:p>
        </w:tc>
        <w:tc>
          <w:tcPr>
            <w:tcW w:w="4011" w:type="dxa"/>
            <w:gridSpan w:val="2"/>
            <w:vAlign w:val="center"/>
          </w:tcPr>
          <w:p w:rsidR="00C06193" w:rsidRPr="005D4977" w:rsidRDefault="00C06193" w:rsidP="006D0BEE">
            <w:pPr>
              <w:snapToGrid w:val="0"/>
              <w:spacing w:line="580" w:lineRule="exact"/>
              <w:ind w:firstLineChars="200" w:firstLine="560"/>
              <w:jc w:val="center"/>
              <w:rPr>
                <w:rFonts w:ascii="Times New Roman" w:eastAsia="方正仿宋_GBK" w:hAnsi="Times New Roman" w:cs="Times New Roman"/>
                <w:color w:val="000000"/>
                <w:sz w:val="28"/>
                <w:szCs w:val="28"/>
              </w:rPr>
            </w:pPr>
          </w:p>
        </w:tc>
      </w:tr>
      <w:tr w:rsidR="00C06193" w:rsidRPr="005D4977" w:rsidTr="006D0BEE">
        <w:trPr>
          <w:trHeight w:val="493"/>
        </w:trPr>
        <w:tc>
          <w:tcPr>
            <w:tcW w:w="1806" w:type="dxa"/>
            <w:vAlign w:val="center"/>
          </w:tcPr>
          <w:p w:rsidR="00C06193" w:rsidRPr="005D4977" w:rsidRDefault="00C06193" w:rsidP="006D0BEE">
            <w:pPr>
              <w:snapToGrid w:val="0"/>
              <w:spacing w:line="580" w:lineRule="exact"/>
              <w:jc w:val="center"/>
              <w:rPr>
                <w:rFonts w:ascii="Times New Roman" w:eastAsia="方正仿宋_GBK" w:hAnsi="Times New Roman" w:cs="Times New Roman"/>
                <w:color w:val="000000"/>
                <w:sz w:val="28"/>
                <w:szCs w:val="28"/>
              </w:rPr>
            </w:pPr>
            <w:r w:rsidRPr="005D4977">
              <w:rPr>
                <w:rFonts w:ascii="Times New Roman" w:eastAsia="方正仿宋_GBK" w:hAnsi="Times New Roman" w:cs="Times New Roman"/>
                <w:color w:val="000000"/>
                <w:sz w:val="28"/>
                <w:szCs w:val="28"/>
              </w:rPr>
              <w:t>现住地址</w:t>
            </w:r>
          </w:p>
        </w:tc>
        <w:tc>
          <w:tcPr>
            <w:tcW w:w="7558" w:type="dxa"/>
            <w:gridSpan w:val="4"/>
            <w:vAlign w:val="center"/>
          </w:tcPr>
          <w:p w:rsidR="00C06193" w:rsidRPr="005D4977" w:rsidRDefault="00C06193" w:rsidP="006D0BEE">
            <w:pPr>
              <w:snapToGrid w:val="0"/>
              <w:spacing w:line="580" w:lineRule="exact"/>
              <w:ind w:firstLineChars="200" w:firstLine="560"/>
              <w:jc w:val="center"/>
              <w:rPr>
                <w:rFonts w:ascii="Times New Roman" w:eastAsia="方正仿宋_GBK" w:hAnsi="Times New Roman" w:cs="Times New Roman"/>
                <w:color w:val="000000"/>
                <w:sz w:val="28"/>
                <w:szCs w:val="28"/>
              </w:rPr>
            </w:pPr>
          </w:p>
        </w:tc>
      </w:tr>
      <w:tr w:rsidR="00C06193" w:rsidRPr="005D4977" w:rsidTr="006D0BEE">
        <w:trPr>
          <w:trHeight w:val="493"/>
        </w:trPr>
        <w:tc>
          <w:tcPr>
            <w:tcW w:w="1806" w:type="dxa"/>
            <w:vAlign w:val="center"/>
          </w:tcPr>
          <w:p w:rsidR="00C06193" w:rsidRPr="005D4977" w:rsidRDefault="00C06193" w:rsidP="006D0BEE">
            <w:pPr>
              <w:snapToGrid w:val="0"/>
              <w:spacing w:line="580" w:lineRule="exact"/>
              <w:jc w:val="center"/>
              <w:rPr>
                <w:rFonts w:ascii="Times New Roman" w:eastAsia="方正仿宋_GBK" w:hAnsi="Times New Roman" w:cs="Times New Roman"/>
                <w:color w:val="000000"/>
                <w:sz w:val="28"/>
                <w:szCs w:val="28"/>
              </w:rPr>
            </w:pPr>
            <w:r w:rsidRPr="005D4977">
              <w:rPr>
                <w:rFonts w:ascii="Times New Roman" w:eastAsia="方正仿宋_GBK" w:hAnsi="Times New Roman" w:cs="Times New Roman"/>
                <w:color w:val="000000"/>
                <w:sz w:val="28"/>
                <w:szCs w:val="28"/>
              </w:rPr>
              <w:t>联系电话</w:t>
            </w:r>
          </w:p>
        </w:tc>
        <w:tc>
          <w:tcPr>
            <w:tcW w:w="7558" w:type="dxa"/>
            <w:gridSpan w:val="4"/>
            <w:vAlign w:val="center"/>
          </w:tcPr>
          <w:p w:rsidR="00C06193" w:rsidRPr="005D4977" w:rsidRDefault="00C06193" w:rsidP="006D0BEE">
            <w:pPr>
              <w:snapToGrid w:val="0"/>
              <w:spacing w:line="580" w:lineRule="exact"/>
              <w:ind w:firstLineChars="200" w:firstLine="560"/>
              <w:jc w:val="center"/>
              <w:rPr>
                <w:rFonts w:ascii="Times New Roman" w:eastAsia="方正仿宋_GBK" w:hAnsi="Times New Roman" w:cs="Times New Roman"/>
                <w:color w:val="000000"/>
                <w:sz w:val="28"/>
                <w:szCs w:val="28"/>
              </w:rPr>
            </w:pPr>
          </w:p>
        </w:tc>
      </w:tr>
      <w:tr w:rsidR="00C06193" w:rsidRPr="005D4977" w:rsidTr="006D0BEE">
        <w:trPr>
          <w:trHeight w:val="1457"/>
        </w:trPr>
        <w:tc>
          <w:tcPr>
            <w:tcW w:w="7804" w:type="dxa"/>
            <w:gridSpan w:val="4"/>
          </w:tcPr>
          <w:p w:rsidR="00C06193" w:rsidRPr="005D4977" w:rsidRDefault="00C06193" w:rsidP="006D0BEE">
            <w:pPr>
              <w:snapToGrid w:val="0"/>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有无以下情况：</w:t>
            </w:r>
          </w:p>
          <w:p w:rsidR="00C06193" w:rsidRPr="005D4977" w:rsidRDefault="00C06193" w:rsidP="006D0BEE">
            <w:pPr>
              <w:snapToGrid w:val="0"/>
              <w:spacing w:line="400" w:lineRule="exact"/>
              <w:ind w:left="240" w:hangingChars="100" w:hanging="240"/>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①</w:t>
            </w:r>
            <w:r w:rsidRPr="005D4977">
              <w:rPr>
                <w:rFonts w:ascii="Times New Roman" w:eastAsia="方正仿宋_GBK" w:hAnsi="Times New Roman" w:cs="Times New Roman"/>
                <w:color w:val="000000"/>
                <w:sz w:val="24"/>
              </w:rPr>
              <w:t>是否有发热、干咳、乏力、咽痛、嗅（味）觉减退、腹泻等症状？</w:t>
            </w:r>
          </w:p>
          <w:p w:rsidR="00C06193" w:rsidRPr="005D4977" w:rsidRDefault="00C06193" w:rsidP="006D0BEE">
            <w:pPr>
              <w:snapToGrid w:val="0"/>
              <w:spacing w:line="400" w:lineRule="exact"/>
              <w:ind w:firstLineChars="2500" w:firstLine="6000"/>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是</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否</w:t>
            </w:r>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②7</w:t>
            </w:r>
            <w:r w:rsidRPr="005D4977">
              <w:rPr>
                <w:rFonts w:ascii="Times New Roman" w:eastAsia="方正仿宋_GBK" w:hAnsi="Times New Roman" w:cs="Times New Roman"/>
                <w:color w:val="000000"/>
                <w:sz w:val="24"/>
              </w:rPr>
              <w:t>天内是否有国内疫情高中低风险区旅居史？</w:t>
            </w:r>
            <w:r w:rsidRPr="005D4977">
              <w:rPr>
                <w:rFonts w:ascii="Times New Roman" w:eastAsia="方正仿宋_GBK" w:hAnsi="Times New Roman" w:cs="Times New Roman"/>
                <w:color w:val="000000"/>
                <w:sz w:val="24"/>
              </w:rPr>
              <w:t xml:space="preserve"> </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是</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否</w:t>
            </w:r>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③</w:t>
            </w:r>
            <w:r w:rsidRPr="005D4977">
              <w:rPr>
                <w:rFonts w:ascii="Times New Roman" w:eastAsia="方正仿宋_GBK" w:hAnsi="Times New Roman" w:cs="Times New Roman"/>
                <w:color w:val="000000"/>
                <w:sz w:val="24"/>
              </w:rPr>
              <w:t>是否正在接受居家隔离医学观察或居家健康监测？</w:t>
            </w:r>
            <w:r w:rsidRPr="005D4977">
              <w:rPr>
                <w:rFonts w:ascii="Times New Roman" w:eastAsia="方正仿宋_GBK" w:hAnsi="Times New Roman" w:cs="Times New Roman"/>
                <w:color w:val="000000"/>
                <w:sz w:val="24"/>
              </w:rPr>
              <w:t xml:space="preserve"> </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是</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否</w:t>
            </w:r>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④7</w:t>
            </w:r>
            <w:r w:rsidRPr="005D4977">
              <w:rPr>
                <w:rFonts w:ascii="Times New Roman" w:eastAsia="方正仿宋_GBK" w:hAnsi="Times New Roman" w:cs="Times New Roman"/>
                <w:color w:val="000000"/>
                <w:sz w:val="24"/>
              </w:rPr>
              <w:t>天内是否有与正在接受居家隔离医学观察或居家健康监测人员共同居住、生活等密切接触史？</w:t>
            </w:r>
            <w:r w:rsidRPr="005D4977">
              <w:rPr>
                <w:rFonts w:ascii="Times New Roman" w:eastAsia="方正仿宋_GBK" w:hAnsi="Times New Roman" w:cs="Times New Roman"/>
                <w:color w:val="000000"/>
                <w:sz w:val="24"/>
              </w:rPr>
              <w:t xml:space="preserve"> </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是</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否</w:t>
            </w:r>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⑤10</w:t>
            </w:r>
            <w:r w:rsidRPr="005D4977">
              <w:rPr>
                <w:rFonts w:ascii="Times New Roman" w:eastAsia="方正仿宋_GBK" w:hAnsi="Times New Roman" w:cs="Times New Roman"/>
                <w:color w:val="000000"/>
                <w:sz w:val="24"/>
              </w:rPr>
              <w:t>天内是否有国（境）外旅居史？</w:t>
            </w:r>
            <w:r w:rsidRPr="005D4977">
              <w:rPr>
                <w:rFonts w:ascii="Times New Roman" w:eastAsia="方正仿宋_GBK" w:hAnsi="Times New Roman" w:cs="Times New Roman"/>
                <w:color w:val="000000"/>
                <w:sz w:val="24"/>
              </w:rPr>
              <w:t xml:space="preserve"> </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是</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否</w:t>
            </w:r>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⑥</w:t>
            </w:r>
            <w:r w:rsidRPr="005D4977">
              <w:rPr>
                <w:rFonts w:ascii="Times New Roman" w:eastAsia="方正仿宋_GBK" w:hAnsi="Times New Roman" w:cs="Times New Roman"/>
                <w:color w:val="000000"/>
                <w:sz w:val="24"/>
              </w:rPr>
              <w:t>是否接种新冠病毒疫苗？</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完成加强接种；</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完成全程接种</w:t>
            </w:r>
          </w:p>
          <w:p w:rsidR="00C06193" w:rsidRPr="005D4977" w:rsidRDefault="00C06193" w:rsidP="006D0BEE">
            <w:pPr>
              <w:snapToGrid w:val="0"/>
              <w:spacing w:line="400" w:lineRule="exact"/>
              <w:ind w:firstLineChars="1200" w:firstLine="2880"/>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仅接种一针；</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未接种</w:t>
            </w:r>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⑦4</w:t>
            </w:r>
            <w:r w:rsidRPr="005D4977">
              <w:rPr>
                <w:rFonts w:ascii="Times New Roman" w:eastAsia="方正仿宋_GBK" w:hAnsi="Times New Roman" w:cs="Times New Roman"/>
                <w:sz w:val="24"/>
              </w:rPr>
              <w:t>8</w:t>
            </w:r>
            <w:r w:rsidRPr="005D4977">
              <w:rPr>
                <w:rFonts w:ascii="Times New Roman" w:eastAsia="方正仿宋_GBK" w:hAnsi="Times New Roman" w:cs="Times New Roman"/>
                <w:sz w:val="24"/>
              </w:rPr>
              <w:t>小时内核酸检测结果是否为阴性？</w:t>
            </w:r>
            <w:r w:rsidRPr="005D4977">
              <w:rPr>
                <w:rFonts w:ascii="Times New Roman" w:eastAsia="方正仿宋_GBK" w:hAnsi="Times New Roman" w:cs="Times New Roman"/>
                <w:sz w:val="24"/>
              </w:rPr>
              <w:t xml:space="preserve"> </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是</w:t>
            </w:r>
            <w:r w:rsidRPr="005D4977">
              <w:rPr>
                <w:rFonts w:ascii="Times New Roman" w:eastAsia="方正仿宋_GBK" w:hAnsi="Times New Roman" w:cs="Times New Roman"/>
                <w:color w:val="000000"/>
                <w:sz w:val="24"/>
                <w:szCs w:val="24"/>
              </w:rPr>
              <w:sym w:font="Wingdings 2" w:char="F0A3"/>
            </w:r>
            <w:r w:rsidRPr="005D4977">
              <w:rPr>
                <w:rFonts w:ascii="Times New Roman" w:eastAsia="方正仿宋_GBK" w:hAnsi="Times New Roman" w:cs="Times New Roman"/>
                <w:color w:val="000000"/>
                <w:sz w:val="24"/>
              </w:rPr>
              <w:t>否</w:t>
            </w:r>
          </w:p>
        </w:tc>
        <w:tc>
          <w:tcPr>
            <w:tcW w:w="1560" w:type="dxa"/>
          </w:tcPr>
          <w:p w:rsidR="00C06193" w:rsidRPr="005D4977" w:rsidRDefault="00C06193" w:rsidP="006D0BEE">
            <w:pPr>
              <w:snapToGrid w:val="0"/>
              <w:rPr>
                <w:rFonts w:ascii="Times New Roman" w:eastAsia="方正仿宋_GBK" w:hAnsi="Times New Roman" w:cs="Times New Roman"/>
                <w:color w:val="000000"/>
                <w:sz w:val="28"/>
                <w:szCs w:val="28"/>
              </w:rPr>
            </w:pPr>
            <w:r w:rsidRPr="005D4977">
              <w:rPr>
                <w:rFonts w:ascii="Times New Roman" w:eastAsia="方正仿宋_GBK" w:hAnsi="Times New Roman" w:cs="Times New Roman"/>
                <w:color w:val="000000"/>
                <w:sz w:val="24"/>
              </w:rPr>
              <w:t>有此情况请简单描述：</w:t>
            </w:r>
          </w:p>
        </w:tc>
      </w:tr>
      <w:tr w:rsidR="00C06193" w:rsidRPr="005D4977" w:rsidTr="006D0BEE">
        <w:trPr>
          <w:trHeight w:val="712"/>
        </w:trPr>
        <w:tc>
          <w:tcPr>
            <w:tcW w:w="9364" w:type="dxa"/>
            <w:gridSpan w:val="5"/>
          </w:tcPr>
          <w:p w:rsidR="00C06193" w:rsidRPr="005D4977" w:rsidRDefault="00C06193" w:rsidP="006D0BEE">
            <w:pPr>
              <w:snapToGrid w:val="0"/>
              <w:spacing w:line="580" w:lineRule="exact"/>
              <w:rPr>
                <w:rFonts w:ascii="Times New Roman" w:eastAsia="方正仿宋_GBK" w:hAnsi="Times New Roman" w:cs="Times New Roman"/>
                <w:color w:val="000000"/>
                <w:sz w:val="28"/>
                <w:szCs w:val="28"/>
              </w:rPr>
            </w:pPr>
            <w:r w:rsidRPr="005D4977">
              <w:rPr>
                <w:rFonts w:ascii="Times New Roman" w:eastAsia="方正仿宋_GBK" w:hAnsi="Times New Roman" w:cs="Times New Roman"/>
                <w:color w:val="000000"/>
                <w:sz w:val="24"/>
              </w:rPr>
              <w:t>需要申报的其他情况：</w:t>
            </w:r>
          </w:p>
        </w:tc>
      </w:tr>
      <w:tr w:rsidR="00C06193" w:rsidRPr="005D4977" w:rsidTr="006D0BEE">
        <w:trPr>
          <w:trHeight w:val="3571"/>
        </w:trPr>
        <w:tc>
          <w:tcPr>
            <w:tcW w:w="9364" w:type="dxa"/>
            <w:gridSpan w:val="5"/>
          </w:tcPr>
          <w:p w:rsidR="00C06193" w:rsidRPr="005D4977" w:rsidRDefault="00C06193" w:rsidP="006D0BEE">
            <w:pPr>
              <w:snapToGrid w:val="0"/>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本人承诺：</w:t>
            </w:r>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①</w:t>
            </w:r>
            <w:r w:rsidRPr="005D4977">
              <w:rPr>
                <w:rFonts w:ascii="Times New Roman" w:eastAsia="方正仿宋_GBK" w:hAnsi="Times New Roman" w:cs="Times New Roman"/>
                <w:color w:val="000000"/>
                <w:sz w:val="24"/>
              </w:rPr>
              <w:t>本人充分理解并遵守会议期间各项防疫安全要求，会议期间自行做好防护，自觉配合体温测量等防疫工作。</w:t>
            </w:r>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②</w:t>
            </w:r>
            <w:r w:rsidRPr="005D4977">
              <w:rPr>
                <w:rFonts w:ascii="Times New Roman" w:eastAsia="方正仿宋_GBK" w:hAnsi="Times New Roman" w:cs="Times New Roman"/>
                <w:color w:val="000000"/>
                <w:sz w:val="24"/>
              </w:rPr>
              <w:t>会议期间如出现发热、干咳、乏力、咽痛、嗅（味）觉减退、腹泻等症状，将自觉接受流行病学调查，并主动配合落实相关防疫措施。</w:t>
            </w:r>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③</w:t>
            </w:r>
            <w:r w:rsidRPr="005D4977">
              <w:rPr>
                <w:rFonts w:ascii="Times New Roman" w:eastAsia="方正仿宋_GBK" w:hAnsi="Times New Roman" w:cs="Times New Roman"/>
                <w:color w:val="000000"/>
                <w:sz w:val="24"/>
              </w:rPr>
              <w:t>来自低风险区的人员，严格执行核酸</w:t>
            </w:r>
            <w:r w:rsidRPr="005D4977">
              <w:rPr>
                <w:rFonts w:ascii="Times New Roman" w:eastAsia="方正仿宋_GBK" w:hAnsi="Times New Roman" w:cs="Times New Roman"/>
                <w:color w:val="000000"/>
                <w:sz w:val="24"/>
              </w:rPr>
              <w:t>“</w:t>
            </w:r>
            <w:r w:rsidRPr="005D4977">
              <w:rPr>
                <w:rFonts w:ascii="Times New Roman" w:eastAsia="方正仿宋_GBK" w:hAnsi="Times New Roman" w:cs="Times New Roman"/>
                <w:color w:val="000000"/>
                <w:sz w:val="24"/>
              </w:rPr>
              <w:t>三天两检</w:t>
            </w:r>
            <w:r w:rsidRPr="005D4977">
              <w:rPr>
                <w:rFonts w:ascii="Times New Roman" w:eastAsia="方正仿宋_GBK" w:hAnsi="Times New Roman" w:cs="Times New Roman"/>
                <w:color w:val="000000"/>
                <w:sz w:val="24"/>
              </w:rPr>
              <w:t>”</w:t>
            </w:r>
            <w:r w:rsidRPr="005D4977">
              <w:rPr>
                <w:rFonts w:ascii="Times New Roman" w:eastAsia="方正仿宋_GBK" w:hAnsi="Times New Roman" w:cs="Times New Roman"/>
                <w:color w:val="000000"/>
                <w:sz w:val="24"/>
              </w:rPr>
              <w:t>。</w:t>
            </w:r>
            <w:bookmarkStart w:id="0" w:name="_GoBack"/>
            <w:bookmarkEnd w:id="0"/>
          </w:p>
          <w:p w:rsidR="00C06193" w:rsidRPr="005D4977" w:rsidRDefault="00C06193" w:rsidP="006D0BEE">
            <w:pPr>
              <w:snapToGrid w:val="0"/>
              <w:spacing w:line="400" w:lineRule="exact"/>
              <w:rPr>
                <w:rFonts w:ascii="Times New Roman" w:eastAsia="方正仿宋_GBK" w:hAnsi="Times New Roman" w:cs="Times New Roman"/>
                <w:color w:val="000000"/>
                <w:sz w:val="24"/>
              </w:rPr>
            </w:pPr>
            <w:r w:rsidRPr="005D4977">
              <w:rPr>
                <w:rFonts w:ascii="Times New Roman" w:eastAsia="方正仿宋_GBK" w:hAnsi="Times New Roman" w:cs="Times New Roman"/>
                <w:color w:val="000000"/>
                <w:sz w:val="24"/>
              </w:rPr>
              <w:t>以上内容属实，如隐瞒、虚报、谎报，本人愿意承担相关法律责任和后果。</w:t>
            </w:r>
          </w:p>
          <w:p w:rsidR="00C06193" w:rsidRPr="005D4977" w:rsidRDefault="00C06193" w:rsidP="006D0BEE">
            <w:pPr>
              <w:snapToGrid w:val="0"/>
              <w:rPr>
                <w:rFonts w:ascii="Times New Roman" w:eastAsia="方正仿宋_GBK" w:hAnsi="Times New Roman" w:cs="Times New Roman"/>
                <w:color w:val="000000"/>
                <w:sz w:val="24"/>
              </w:rPr>
            </w:pPr>
          </w:p>
          <w:p w:rsidR="00C06193" w:rsidRPr="005D4977" w:rsidRDefault="00C06193" w:rsidP="00C06193">
            <w:pPr>
              <w:snapToGrid w:val="0"/>
              <w:spacing w:afterLines="100"/>
              <w:ind w:firstLineChars="2150" w:firstLine="5160"/>
              <w:rPr>
                <w:rFonts w:ascii="Times New Roman" w:eastAsia="方正仿宋_GBK" w:hAnsi="Times New Roman" w:cs="Times New Roman"/>
                <w:color w:val="000000"/>
                <w:sz w:val="28"/>
                <w:szCs w:val="28"/>
              </w:rPr>
            </w:pPr>
            <w:r w:rsidRPr="005D4977">
              <w:rPr>
                <w:rFonts w:ascii="Times New Roman" w:eastAsia="方正仿宋_GBK" w:hAnsi="Times New Roman" w:cs="Times New Roman"/>
                <w:color w:val="000000"/>
                <w:sz w:val="24"/>
              </w:rPr>
              <w:t>承诺人（签名）：</w:t>
            </w:r>
          </w:p>
        </w:tc>
      </w:tr>
    </w:tbl>
    <w:p w:rsidR="002A47FC" w:rsidRDefault="002A47FC"/>
    <w:sectPr w:rsidR="002A47FC" w:rsidSect="002A47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6193"/>
    <w:rsid w:val="002A47FC"/>
    <w:rsid w:val="00C06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193"/>
    <w:pPr>
      <w:ind w:firstLineChars="200" w:firstLine="420"/>
    </w:pPr>
  </w:style>
  <w:style w:type="character" w:customStyle="1" w:styleId="NormalCharacter">
    <w:name w:val="NormalCharacter"/>
    <w:rsid w:val="00C061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2022-09-22T07:21:00Z</dcterms:created>
  <dcterms:modified xsi:type="dcterms:W3CDTF">2022-09-22T07:22:00Z</dcterms:modified>
</cp:coreProperties>
</file>